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9E23" w14:textId="77777777" w:rsidR="00F20605" w:rsidRDefault="00F20605" w:rsidP="00F20605">
      <w:pPr>
        <w:contextualSpacing/>
        <w:outlineLvl w:val="2"/>
        <w:rPr>
          <w:rFonts w:ascii="Arial" w:eastAsiaTheme="majorEastAsia" w:hAnsi="Arial" w:cs="Arial"/>
          <w:b/>
          <w:spacing w:val="-10"/>
          <w:kern w:val="28"/>
        </w:rPr>
      </w:pPr>
    </w:p>
    <w:p w14:paraId="51898A40" w14:textId="77777777" w:rsidR="00F20605" w:rsidRDefault="00F20605" w:rsidP="00F20605">
      <w:pPr>
        <w:contextualSpacing/>
        <w:outlineLvl w:val="2"/>
        <w:rPr>
          <w:rFonts w:ascii="Arial" w:eastAsiaTheme="majorEastAsia" w:hAnsi="Arial" w:cs="Arial"/>
          <w:b/>
          <w:spacing w:val="-10"/>
          <w:kern w:val="28"/>
        </w:rPr>
      </w:pPr>
    </w:p>
    <w:p w14:paraId="71183FCD" w14:textId="3760A971" w:rsidR="00F20605" w:rsidRPr="00287FCB" w:rsidRDefault="00D648EF" w:rsidP="00F20605">
      <w:pPr>
        <w:contextualSpacing/>
        <w:outlineLvl w:val="2"/>
        <w:rPr>
          <w:rFonts w:ascii="Arial" w:eastAsiaTheme="majorEastAsia" w:hAnsi="Arial" w:cs="Arial"/>
          <w:b/>
          <w:spacing w:val="-10"/>
          <w:kern w:val="28"/>
          <w:sz w:val="36"/>
          <w:szCs w:val="36"/>
        </w:rPr>
      </w:pPr>
      <w:r>
        <w:rPr>
          <w:rFonts w:ascii="Arial" w:eastAsiaTheme="majorEastAsia" w:hAnsi="Arial" w:cs="Arial"/>
          <w:b/>
          <w:spacing w:val="-10"/>
          <w:kern w:val="28"/>
          <w:sz w:val="36"/>
          <w:szCs w:val="36"/>
        </w:rPr>
        <w:t>Missoula Pro XC 201</w:t>
      </w:r>
      <w:r w:rsidR="006277AE">
        <w:rPr>
          <w:rFonts w:ascii="Arial" w:eastAsiaTheme="majorEastAsia" w:hAnsi="Arial" w:cs="Arial"/>
          <w:b/>
          <w:spacing w:val="-10"/>
          <w:kern w:val="28"/>
          <w:sz w:val="36"/>
          <w:szCs w:val="36"/>
        </w:rPr>
        <w:t>9</w:t>
      </w:r>
    </w:p>
    <w:p w14:paraId="4A549C93" w14:textId="77777777" w:rsidR="00F20605" w:rsidRPr="00F20605" w:rsidRDefault="00F20605" w:rsidP="00F20605">
      <w:pPr>
        <w:contextualSpacing/>
        <w:outlineLvl w:val="2"/>
        <w:rPr>
          <w:rFonts w:ascii="Arial" w:eastAsiaTheme="majorEastAsia" w:hAnsi="Arial" w:cs="Arial"/>
          <w:b/>
          <w:spacing w:val="-10"/>
          <w:kern w:val="28"/>
        </w:rPr>
      </w:pPr>
    </w:p>
    <w:p w14:paraId="2B07A2F9" w14:textId="1165CF87" w:rsidR="00F20605" w:rsidRPr="00F20605" w:rsidRDefault="00F20605" w:rsidP="00F20605">
      <w:pPr>
        <w:rPr>
          <w:rFonts w:ascii="Arial" w:hAnsi="Arial" w:cs="Arial"/>
        </w:rPr>
      </w:pPr>
      <w:r w:rsidRPr="00F20605">
        <w:rPr>
          <w:rFonts w:ascii="Arial" w:hAnsi="Arial" w:cs="Arial"/>
        </w:rPr>
        <w:t>Location</w:t>
      </w:r>
      <w:r w:rsidRPr="00F20605">
        <w:rPr>
          <w:rFonts w:ascii="Arial" w:hAnsi="Arial" w:cs="Arial"/>
          <w:b/>
        </w:rPr>
        <w:t xml:space="preserve">: </w:t>
      </w:r>
      <w:r>
        <w:rPr>
          <w:rFonts w:ascii="Arial" w:hAnsi="Arial" w:cs="Arial"/>
        </w:rPr>
        <w:t>Missoula Montana USA</w:t>
      </w:r>
      <w:bookmarkStart w:id="0" w:name="_GoBack"/>
      <w:bookmarkEnd w:id="0"/>
    </w:p>
    <w:p w14:paraId="5F03EFB0" w14:textId="2D2193B3" w:rsidR="00F20605" w:rsidRPr="00F20605" w:rsidRDefault="00F20605" w:rsidP="00F20605">
      <w:pPr>
        <w:rPr>
          <w:rFonts w:ascii="Arial" w:hAnsi="Arial" w:cs="Arial"/>
        </w:rPr>
      </w:pPr>
      <w:r w:rsidRPr="00F20605">
        <w:rPr>
          <w:rFonts w:ascii="Arial" w:hAnsi="Arial" w:cs="Arial"/>
        </w:rPr>
        <w:t>Dates:</w:t>
      </w:r>
      <w:r w:rsidRPr="00F20605">
        <w:rPr>
          <w:rFonts w:ascii="Arial" w:hAnsi="Arial" w:cs="Arial"/>
          <w:b/>
        </w:rPr>
        <w:t xml:space="preserve"> </w:t>
      </w:r>
      <w:r w:rsidR="00D648EF">
        <w:rPr>
          <w:rFonts w:ascii="Arial" w:hAnsi="Arial" w:cs="Arial"/>
        </w:rPr>
        <w:t xml:space="preserve">June </w:t>
      </w:r>
      <w:r w:rsidR="005B108C">
        <w:rPr>
          <w:rFonts w:ascii="Arial" w:hAnsi="Arial" w:cs="Arial"/>
        </w:rPr>
        <w:t>6</w:t>
      </w:r>
      <w:r w:rsidR="00D648EF">
        <w:rPr>
          <w:rFonts w:ascii="Arial" w:hAnsi="Arial" w:cs="Arial"/>
        </w:rPr>
        <w:t>-1</w:t>
      </w:r>
      <w:r w:rsidR="005B108C">
        <w:rPr>
          <w:rFonts w:ascii="Arial" w:hAnsi="Arial" w:cs="Arial"/>
        </w:rPr>
        <w:t>0</w:t>
      </w:r>
      <w:r w:rsidRPr="00F20605">
        <w:rPr>
          <w:rFonts w:ascii="Arial" w:hAnsi="Arial" w:cs="Arial"/>
        </w:rPr>
        <w:t xml:space="preserve"> </w:t>
      </w:r>
    </w:p>
    <w:p w14:paraId="350F2CD9" w14:textId="77777777" w:rsidR="00F20605" w:rsidRPr="00F20605" w:rsidRDefault="00F20605" w:rsidP="00F20605"/>
    <w:p w14:paraId="36E63D10" w14:textId="05893FB4" w:rsidR="005B108C" w:rsidRDefault="005B108C" w:rsidP="005B108C">
      <w:pPr>
        <w:outlineLvl w:val="3"/>
        <w:rPr>
          <w:rFonts w:ascii="Arial" w:hAnsi="Arial" w:cs="Arial"/>
          <w:b/>
        </w:rPr>
      </w:pPr>
      <w:r>
        <w:rPr>
          <w:rFonts w:ascii="Arial" w:hAnsi="Arial" w:cs="Arial"/>
          <w:b/>
        </w:rPr>
        <w:t>Description of Project</w:t>
      </w:r>
      <w:r w:rsidRPr="00891701">
        <w:rPr>
          <w:rFonts w:ascii="Arial" w:hAnsi="Arial" w:cs="Arial"/>
          <w:b/>
        </w:rPr>
        <w:t xml:space="preserve"> </w:t>
      </w:r>
    </w:p>
    <w:p w14:paraId="39C16954" w14:textId="77777777" w:rsidR="005B108C" w:rsidRPr="00891701" w:rsidRDefault="005B108C" w:rsidP="005B108C">
      <w:pPr>
        <w:outlineLvl w:val="3"/>
        <w:rPr>
          <w:rFonts w:ascii="Arial" w:hAnsi="Arial" w:cs="Arial"/>
          <w:b/>
        </w:rPr>
      </w:pPr>
    </w:p>
    <w:p w14:paraId="372238B5" w14:textId="53F9EE65" w:rsidR="005B108C" w:rsidRDefault="005B108C" w:rsidP="005B108C">
      <w:pPr>
        <w:outlineLvl w:val="3"/>
        <w:rPr>
          <w:rFonts w:ascii="Arial" w:hAnsi="Arial" w:cs="Arial"/>
        </w:rPr>
      </w:pPr>
      <w:r w:rsidRPr="00F20605">
        <w:rPr>
          <w:rFonts w:ascii="Arial" w:hAnsi="Arial" w:cs="Arial"/>
        </w:rPr>
        <w:t>The</w:t>
      </w:r>
      <w:r>
        <w:rPr>
          <w:rFonts w:ascii="Arial" w:hAnsi="Arial" w:cs="Arial"/>
        </w:rPr>
        <w:t xml:space="preserve"> Missoula Pro XC race is one of only a very few UCI junior events that is within a reasonable driving distance from Alberta. This race gives our athletes the opportunity to race against some of the best competition in North America. The project this year will is focused on getting athletes ready for the Western Canada Summer Games that are held in August in Saskatchewan. This will allow riders who are eligible for the games to be eligible for this project. The project will depart Thursday, June 6</w:t>
      </w:r>
      <w:r w:rsidRPr="005B108C">
        <w:rPr>
          <w:rFonts w:ascii="Arial" w:hAnsi="Arial" w:cs="Arial"/>
          <w:vertAlign w:val="superscript"/>
        </w:rPr>
        <w:t>th</w:t>
      </w:r>
      <w:r>
        <w:rPr>
          <w:rFonts w:ascii="Arial" w:hAnsi="Arial" w:cs="Arial"/>
        </w:rPr>
        <w:t xml:space="preserve"> and return after racing has finished either late June 9</w:t>
      </w:r>
      <w:r w:rsidRPr="005B108C">
        <w:rPr>
          <w:rFonts w:ascii="Arial" w:hAnsi="Arial" w:cs="Arial"/>
          <w:vertAlign w:val="superscript"/>
        </w:rPr>
        <w:t>th</w:t>
      </w:r>
      <w:r>
        <w:rPr>
          <w:rFonts w:ascii="Arial" w:hAnsi="Arial" w:cs="Arial"/>
        </w:rPr>
        <w:t xml:space="preserve"> or early June 10</w:t>
      </w:r>
      <w:r w:rsidRPr="005B108C">
        <w:rPr>
          <w:rFonts w:ascii="Arial" w:hAnsi="Arial" w:cs="Arial"/>
          <w:vertAlign w:val="superscript"/>
        </w:rPr>
        <w:t>th</w:t>
      </w:r>
      <w:r>
        <w:rPr>
          <w:rFonts w:ascii="Arial" w:hAnsi="Arial" w:cs="Arial"/>
        </w:rPr>
        <w:t xml:space="preserve">. The project will include housing, coach and mechanical support and race entry. Athletes must express interest in racing by sending an email to Head Coach Sean Kelly at </w:t>
      </w:r>
      <w:hyperlink r:id="rId7" w:history="1">
        <w:r w:rsidRPr="00187AE2">
          <w:rPr>
            <w:rStyle w:val="Hyperlink"/>
            <w:rFonts w:ascii="Arial" w:hAnsi="Arial" w:cs="Arial"/>
          </w:rPr>
          <w:t>skelly@csicalgary.ca</w:t>
        </w:r>
      </w:hyperlink>
      <w:r>
        <w:rPr>
          <w:rFonts w:ascii="Arial" w:hAnsi="Arial" w:cs="Arial"/>
        </w:rPr>
        <w:t xml:space="preserve"> by May 20</w:t>
      </w:r>
      <w:r w:rsidRPr="005B108C">
        <w:rPr>
          <w:rFonts w:ascii="Arial" w:hAnsi="Arial" w:cs="Arial"/>
          <w:vertAlign w:val="superscript"/>
        </w:rPr>
        <w:t>th</w:t>
      </w:r>
      <w:r>
        <w:rPr>
          <w:rFonts w:ascii="Arial" w:hAnsi="Arial" w:cs="Arial"/>
        </w:rPr>
        <w:t xml:space="preserve">. </w:t>
      </w:r>
    </w:p>
    <w:p w14:paraId="2BE922FC" w14:textId="77777777" w:rsidR="005B108C" w:rsidRDefault="005B108C" w:rsidP="005B108C">
      <w:pPr>
        <w:outlineLvl w:val="3"/>
        <w:rPr>
          <w:rFonts w:ascii="Arial" w:hAnsi="Arial" w:cs="Arial"/>
          <w:b/>
        </w:rPr>
      </w:pPr>
    </w:p>
    <w:p w14:paraId="2238489E" w14:textId="046F2670" w:rsidR="00F20605" w:rsidRDefault="00F20605" w:rsidP="00F20605">
      <w:pPr>
        <w:outlineLvl w:val="3"/>
        <w:rPr>
          <w:rFonts w:ascii="Arial" w:hAnsi="Arial" w:cs="Arial"/>
          <w:b/>
        </w:rPr>
      </w:pPr>
      <w:r w:rsidRPr="00891701">
        <w:rPr>
          <w:rFonts w:ascii="Arial" w:hAnsi="Arial" w:cs="Arial"/>
          <w:b/>
        </w:rPr>
        <w:t xml:space="preserve">Team Size </w:t>
      </w:r>
    </w:p>
    <w:p w14:paraId="1004E24C" w14:textId="77777777" w:rsidR="00891701" w:rsidRPr="00891701" w:rsidRDefault="00891701" w:rsidP="00F20605">
      <w:pPr>
        <w:outlineLvl w:val="3"/>
        <w:rPr>
          <w:rFonts w:ascii="Arial" w:hAnsi="Arial" w:cs="Arial"/>
          <w:b/>
        </w:rPr>
      </w:pPr>
    </w:p>
    <w:p w14:paraId="64468952" w14:textId="77777777" w:rsidR="00F20605" w:rsidRPr="00F20605" w:rsidRDefault="00F20605" w:rsidP="00F20605">
      <w:pPr>
        <w:rPr>
          <w:rFonts w:ascii="Arial" w:hAnsi="Arial" w:cs="Arial"/>
        </w:rPr>
      </w:pPr>
      <w:r w:rsidRPr="00F20605">
        <w:rPr>
          <w:rFonts w:ascii="Arial" w:hAnsi="Arial" w:cs="Arial"/>
        </w:rPr>
        <w:t xml:space="preserve">The desired team size will be 4 females and 4 male athletes. The ABA reserves the right to vary the team size of the project based on interest level, athlete performance level and logistical considerations. </w:t>
      </w:r>
    </w:p>
    <w:p w14:paraId="010F0A46" w14:textId="77777777" w:rsidR="00F20605" w:rsidRPr="00F20605" w:rsidRDefault="00F20605" w:rsidP="00F20605">
      <w:pPr>
        <w:rPr>
          <w:rFonts w:ascii="Arial" w:hAnsi="Arial" w:cs="Arial"/>
          <w:b/>
        </w:rPr>
      </w:pPr>
    </w:p>
    <w:p w14:paraId="3909E018" w14:textId="77777777" w:rsidR="00F20605" w:rsidRPr="00F20605" w:rsidRDefault="00F20605" w:rsidP="00F20605">
      <w:pPr>
        <w:outlineLvl w:val="3"/>
        <w:rPr>
          <w:rFonts w:ascii="Arial" w:hAnsi="Arial" w:cs="Arial"/>
          <w:b/>
        </w:rPr>
      </w:pPr>
      <w:r w:rsidRPr="00F20605">
        <w:rPr>
          <w:rFonts w:ascii="Arial" w:hAnsi="Arial" w:cs="Arial"/>
          <w:b/>
        </w:rPr>
        <w:t xml:space="preserve">Selection Date </w:t>
      </w:r>
    </w:p>
    <w:p w14:paraId="4AE6C931" w14:textId="77777777" w:rsidR="00F20605" w:rsidRPr="00F20605" w:rsidRDefault="00F20605" w:rsidP="00F20605"/>
    <w:p w14:paraId="12C14541" w14:textId="6A83AA18" w:rsidR="00F20605" w:rsidRPr="00F20605" w:rsidRDefault="00F20605" w:rsidP="00F20605">
      <w:pPr>
        <w:rPr>
          <w:rFonts w:ascii="Arial" w:hAnsi="Arial" w:cs="Arial"/>
        </w:rPr>
      </w:pPr>
      <w:r w:rsidRPr="00F20605">
        <w:rPr>
          <w:rFonts w:ascii="Arial" w:hAnsi="Arial" w:cs="Arial"/>
        </w:rPr>
        <w:t>Notification of selection to t</w:t>
      </w:r>
      <w:r w:rsidR="00D648EF">
        <w:rPr>
          <w:rFonts w:ascii="Arial" w:hAnsi="Arial" w:cs="Arial"/>
        </w:rPr>
        <w:t>he team will be made May 2</w:t>
      </w:r>
      <w:r w:rsidR="006277AE">
        <w:rPr>
          <w:rFonts w:ascii="Arial" w:hAnsi="Arial" w:cs="Arial"/>
        </w:rPr>
        <w:t>7</w:t>
      </w:r>
      <w:r w:rsidR="00D648EF">
        <w:rPr>
          <w:rFonts w:ascii="Arial" w:hAnsi="Arial" w:cs="Arial"/>
          <w:vertAlign w:val="superscript"/>
        </w:rPr>
        <w:t>th</w:t>
      </w:r>
      <w:r w:rsidRPr="00F20605">
        <w:rPr>
          <w:rFonts w:ascii="Arial" w:hAnsi="Arial" w:cs="Arial"/>
        </w:rPr>
        <w:t>.</w:t>
      </w:r>
    </w:p>
    <w:p w14:paraId="1B8A8A09" w14:textId="77777777" w:rsidR="00F20605" w:rsidRPr="00F20605" w:rsidRDefault="00F20605" w:rsidP="00F20605">
      <w:pPr>
        <w:rPr>
          <w:rFonts w:ascii="Arial" w:hAnsi="Arial" w:cs="Arial"/>
        </w:rPr>
      </w:pPr>
    </w:p>
    <w:p w14:paraId="2CDE3052" w14:textId="77777777" w:rsidR="00F20605" w:rsidRPr="00F20605" w:rsidRDefault="00F20605" w:rsidP="00F20605">
      <w:pPr>
        <w:outlineLvl w:val="3"/>
        <w:rPr>
          <w:rFonts w:ascii="Arial" w:hAnsi="Arial" w:cs="Arial"/>
          <w:b/>
        </w:rPr>
      </w:pPr>
      <w:r w:rsidRPr="00F20605">
        <w:rPr>
          <w:rFonts w:ascii="Arial" w:hAnsi="Arial" w:cs="Arial"/>
          <w:b/>
        </w:rPr>
        <w:t>Eligibility</w:t>
      </w:r>
    </w:p>
    <w:p w14:paraId="62F08457" w14:textId="77777777" w:rsidR="00F20605" w:rsidRPr="00F20605" w:rsidRDefault="00F20605" w:rsidP="00F20605"/>
    <w:p w14:paraId="4011F38B" w14:textId="77777777" w:rsidR="00F20605" w:rsidRPr="00F20605" w:rsidRDefault="00F20605" w:rsidP="00F20605">
      <w:pPr>
        <w:rPr>
          <w:rFonts w:ascii="Arial" w:hAnsi="Arial" w:cs="Arial"/>
        </w:rPr>
      </w:pPr>
      <w:r w:rsidRPr="00F20605">
        <w:rPr>
          <w:rFonts w:ascii="Arial" w:hAnsi="Arial" w:cs="Arial"/>
        </w:rPr>
        <w:t>To be eligible for selection to the event athletes must:</w:t>
      </w:r>
    </w:p>
    <w:p w14:paraId="0BB8F198" w14:textId="77777777" w:rsidR="00F20605" w:rsidRPr="00F20605" w:rsidRDefault="00F20605" w:rsidP="00F20605">
      <w:pPr>
        <w:numPr>
          <w:ilvl w:val="0"/>
          <w:numId w:val="1"/>
        </w:numPr>
        <w:spacing w:before="240"/>
        <w:contextualSpacing/>
        <w:rPr>
          <w:rFonts w:ascii="Arial" w:hAnsi="Arial" w:cs="Arial"/>
        </w:rPr>
      </w:pPr>
      <w:r w:rsidRPr="00F20605">
        <w:rPr>
          <w:rFonts w:ascii="Arial" w:hAnsi="Arial" w:cs="Arial"/>
        </w:rPr>
        <w:t>Possess a current ABA license.</w:t>
      </w:r>
    </w:p>
    <w:p w14:paraId="5118FC61" w14:textId="43B94D4B" w:rsidR="00F20605" w:rsidRPr="00F20605" w:rsidRDefault="00017A03" w:rsidP="00F20605">
      <w:pPr>
        <w:numPr>
          <w:ilvl w:val="0"/>
          <w:numId w:val="1"/>
        </w:numPr>
        <w:spacing w:before="240"/>
        <w:contextualSpacing/>
        <w:rPr>
          <w:rFonts w:ascii="Arial" w:hAnsi="Arial" w:cs="Arial"/>
        </w:rPr>
      </w:pPr>
      <w:r>
        <w:rPr>
          <w:rFonts w:ascii="Arial" w:hAnsi="Arial" w:cs="Arial"/>
        </w:rPr>
        <w:t xml:space="preserve">Be less than </w:t>
      </w:r>
      <w:r w:rsidR="006277AE">
        <w:rPr>
          <w:rFonts w:ascii="Arial" w:hAnsi="Arial" w:cs="Arial"/>
        </w:rPr>
        <w:t>20</w:t>
      </w:r>
      <w:r w:rsidR="00F20605" w:rsidRPr="00F20605">
        <w:rPr>
          <w:rFonts w:ascii="Arial" w:hAnsi="Arial" w:cs="Arial"/>
        </w:rPr>
        <w:t xml:space="preserve"> years of age and at least 1</w:t>
      </w:r>
      <w:r w:rsidR="006277AE">
        <w:rPr>
          <w:rFonts w:ascii="Arial" w:hAnsi="Arial" w:cs="Arial"/>
        </w:rPr>
        <w:t>5</w:t>
      </w:r>
      <w:r w:rsidR="00F20605" w:rsidRPr="00F20605">
        <w:rPr>
          <w:rFonts w:ascii="Arial" w:hAnsi="Arial" w:cs="Arial"/>
        </w:rPr>
        <w:t xml:space="preserve"> years of age as of December 31</w:t>
      </w:r>
      <w:r w:rsidR="00F20605" w:rsidRPr="00F20605">
        <w:rPr>
          <w:rFonts w:ascii="Arial" w:hAnsi="Arial" w:cs="Arial"/>
          <w:vertAlign w:val="superscript"/>
        </w:rPr>
        <w:t>st</w:t>
      </w:r>
      <w:r w:rsidR="00D648EF">
        <w:rPr>
          <w:rFonts w:ascii="Arial" w:hAnsi="Arial" w:cs="Arial"/>
        </w:rPr>
        <w:t>, 201</w:t>
      </w:r>
      <w:r w:rsidR="006277AE">
        <w:rPr>
          <w:rFonts w:ascii="Arial" w:hAnsi="Arial" w:cs="Arial"/>
        </w:rPr>
        <w:t>9</w:t>
      </w:r>
      <w:r w:rsidR="00F20605" w:rsidRPr="00F20605">
        <w:rPr>
          <w:rFonts w:ascii="Arial" w:hAnsi="Arial" w:cs="Arial"/>
        </w:rPr>
        <w:t>.</w:t>
      </w:r>
      <w:r w:rsidR="006277AE">
        <w:rPr>
          <w:rFonts w:ascii="Arial" w:hAnsi="Arial" w:cs="Arial"/>
        </w:rPr>
        <w:t xml:space="preserve"> Born between 2000-2005.</w:t>
      </w:r>
    </w:p>
    <w:p w14:paraId="4696FCDD" w14:textId="0C54C51D" w:rsidR="00F20605" w:rsidRDefault="00F20605" w:rsidP="00F20605">
      <w:pPr>
        <w:numPr>
          <w:ilvl w:val="0"/>
          <w:numId w:val="1"/>
        </w:numPr>
        <w:spacing w:before="240"/>
        <w:contextualSpacing/>
        <w:rPr>
          <w:rFonts w:ascii="Arial" w:hAnsi="Arial" w:cs="Arial"/>
        </w:rPr>
      </w:pPr>
      <w:r w:rsidRPr="00F20605">
        <w:rPr>
          <w:rFonts w:ascii="Arial" w:hAnsi="Arial" w:cs="Arial"/>
        </w:rPr>
        <w:t xml:space="preserve">Demonstrate a commitment to Team Alberta and the </w:t>
      </w:r>
      <w:r w:rsidR="006277AE">
        <w:rPr>
          <w:rFonts w:ascii="Arial" w:hAnsi="Arial" w:cs="Arial"/>
        </w:rPr>
        <w:t xml:space="preserve">Western </w:t>
      </w:r>
      <w:r w:rsidRPr="00F20605">
        <w:rPr>
          <w:rFonts w:ascii="Arial" w:hAnsi="Arial" w:cs="Arial"/>
        </w:rPr>
        <w:t>Canada Games program</w:t>
      </w:r>
    </w:p>
    <w:p w14:paraId="296F8C25" w14:textId="77777777" w:rsidR="00F20605" w:rsidRPr="00F20605" w:rsidRDefault="00F20605" w:rsidP="00F20605">
      <w:pPr>
        <w:jc w:val="both"/>
        <w:rPr>
          <w:rFonts w:ascii="Arial" w:hAnsi="Arial" w:cs="Arial"/>
        </w:rPr>
      </w:pPr>
    </w:p>
    <w:p w14:paraId="2BC21162" w14:textId="3233F962" w:rsidR="00F20605" w:rsidRPr="00F20605" w:rsidRDefault="00F20605" w:rsidP="00D648EF">
      <w:pPr>
        <w:ind w:left="720"/>
        <w:jc w:val="both"/>
        <w:rPr>
          <w:rFonts w:ascii="Arial" w:hAnsi="Arial" w:cs="Arial"/>
          <w:lang w:val="en-US"/>
        </w:rPr>
      </w:pPr>
      <w:r w:rsidRPr="00F20605">
        <w:rPr>
          <w:rFonts w:ascii="Arial" w:hAnsi="Arial" w:cs="Arial"/>
          <w:lang w:val="en-US"/>
        </w:rPr>
        <w:t> </w:t>
      </w:r>
    </w:p>
    <w:p w14:paraId="4F219D7D" w14:textId="77777777" w:rsidR="00F20605" w:rsidRPr="00F20605" w:rsidRDefault="00F20605" w:rsidP="00F20605">
      <w:pPr>
        <w:rPr>
          <w:rFonts w:ascii="Arial" w:hAnsi="Arial" w:cs="Arial"/>
          <w:b/>
          <w:lang w:eastAsia="en-CA"/>
        </w:rPr>
      </w:pPr>
    </w:p>
    <w:p w14:paraId="57A3A9C9" w14:textId="075B44F0" w:rsidR="00F20605" w:rsidRPr="00F20605" w:rsidRDefault="00F20605" w:rsidP="00D648EF">
      <w:pPr>
        <w:rPr>
          <w:rFonts w:ascii="Arial" w:hAnsi="Arial" w:cs="Arial"/>
          <w:b/>
        </w:rPr>
      </w:pPr>
      <w:r w:rsidRPr="00F20605">
        <w:rPr>
          <w:rFonts w:ascii="Arial" w:hAnsi="Arial" w:cs="Arial"/>
          <w:b/>
        </w:rPr>
        <w:lastRenderedPageBreak/>
        <w:t xml:space="preserve">Selection Criteria </w:t>
      </w:r>
    </w:p>
    <w:p w14:paraId="3CB57B02" w14:textId="77777777" w:rsidR="00F20605" w:rsidRPr="00F20605" w:rsidRDefault="00F20605" w:rsidP="00F20605"/>
    <w:p w14:paraId="193CC04A" w14:textId="77777777" w:rsidR="00F20605" w:rsidRPr="00F20605" w:rsidRDefault="00F20605" w:rsidP="00F20605">
      <w:pPr>
        <w:rPr>
          <w:rFonts w:ascii="Arial" w:hAnsi="Arial" w:cs="Arial"/>
          <w:lang w:eastAsia="en-CA"/>
        </w:rPr>
      </w:pPr>
      <w:r w:rsidRPr="00F20605">
        <w:rPr>
          <w:rFonts w:ascii="Arial" w:hAnsi="Arial" w:cs="Arial"/>
          <w:lang w:eastAsia="en-CA"/>
        </w:rPr>
        <w:t>Athletes will be selected to the Missoula Pro XC objectively by points, and subjectively by committee selection. Selection will be made in the following priority:</w:t>
      </w:r>
    </w:p>
    <w:p w14:paraId="19486D4B" w14:textId="363B6E43" w:rsidR="00D648EF" w:rsidRDefault="00D648EF">
      <w:pPr>
        <w:rPr>
          <w:rFonts w:ascii="Arial" w:hAnsi="Arial" w:cs="Arial"/>
        </w:rPr>
      </w:pPr>
    </w:p>
    <w:p w14:paraId="6655CFC5" w14:textId="5370610F" w:rsidR="00F20605" w:rsidRPr="00F20605" w:rsidRDefault="00F20605" w:rsidP="00F20605">
      <w:pPr>
        <w:outlineLvl w:val="3"/>
        <w:rPr>
          <w:rFonts w:ascii="Arial" w:hAnsi="Arial" w:cs="Arial"/>
        </w:rPr>
      </w:pPr>
      <w:r w:rsidRPr="00F20605">
        <w:rPr>
          <w:rFonts w:ascii="Arial" w:hAnsi="Arial" w:cs="Arial"/>
        </w:rPr>
        <w:t xml:space="preserve">Men </w:t>
      </w:r>
    </w:p>
    <w:p w14:paraId="0510B5DA" w14:textId="62B7D517" w:rsidR="00F20605" w:rsidRPr="00F20605" w:rsidRDefault="00F20605" w:rsidP="00F20605">
      <w:pPr>
        <w:rPr>
          <w:rFonts w:ascii="Arial" w:hAnsi="Arial" w:cs="Arial"/>
          <w:lang w:eastAsia="en-CA"/>
        </w:rPr>
      </w:pPr>
      <w:r w:rsidRPr="00F20605">
        <w:rPr>
          <w:rFonts w:ascii="Arial" w:hAnsi="Arial" w:cs="Arial"/>
          <w:lang w:eastAsia="en-CA"/>
        </w:rPr>
        <w:t>1. 1</w:t>
      </w:r>
      <w:r w:rsidRPr="00F20605">
        <w:rPr>
          <w:rFonts w:ascii="Arial" w:hAnsi="Arial" w:cs="Arial"/>
          <w:vertAlign w:val="superscript"/>
          <w:lang w:eastAsia="en-CA"/>
        </w:rPr>
        <w:t>st</w:t>
      </w:r>
      <w:r w:rsidR="00D648EF">
        <w:rPr>
          <w:rFonts w:ascii="Arial" w:hAnsi="Arial" w:cs="Arial"/>
          <w:lang w:eastAsia="en-CA"/>
        </w:rPr>
        <w:t xml:space="preserve"> U</w:t>
      </w:r>
      <w:r w:rsidR="006277AE">
        <w:rPr>
          <w:rFonts w:ascii="Arial" w:hAnsi="Arial" w:cs="Arial"/>
          <w:lang w:eastAsia="en-CA"/>
        </w:rPr>
        <w:t>20</w:t>
      </w:r>
      <w:r w:rsidRPr="00F20605">
        <w:rPr>
          <w:rFonts w:ascii="Arial" w:hAnsi="Arial" w:cs="Arial"/>
          <w:lang w:eastAsia="en-CA"/>
        </w:rPr>
        <w:t xml:space="preserve"> on Points </w:t>
      </w:r>
    </w:p>
    <w:p w14:paraId="6D1D1448" w14:textId="75C92398" w:rsidR="00F20605" w:rsidRPr="00F20605" w:rsidRDefault="00F20605" w:rsidP="00F20605">
      <w:pPr>
        <w:rPr>
          <w:rFonts w:ascii="Arial" w:hAnsi="Arial" w:cs="Arial"/>
          <w:lang w:eastAsia="en-CA"/>
        </w:rPr>
      </w:pPr>
      <w:r w:rsidRPr="00F20605">
        <w:rPr>
          <w:rFonts w:ascii="Arial" w:hAnsi="Arial" w:cs="Arial"/>
          <w:lang w:eastAsia="en-CA"/>
        </w:rPr>
        <w:t xml:space="preserve">2. </w:t>
      </w:r>
      <w:r w:rsidR="006277AE">
        <w:rPr>
          <w:rFonts w:ascii="Arial" w:hAnsi="Arial" w:cs="Arial"/>
          <w:lang w:eastAsia="en-CA"/>
        </w:rPr>
        <w:t>1</w:t>
      </w:r>
      <w:r w:rsidR="006277AE" w:rsidRPr="006277AE">
        <w:rPr>
          <w:rFonts w:ascii="Arial" w:hAnsi="Arial" w:cs="Arial"/>
          <w:vertAlign w:val="superscript"/>
          <w:lang w:eastAsia="en-CA"/>
        </w:rPr>
        <w:t>st</w:t>
      </w:r>
      <w:r w:rsidR="00017A03">
        <w:rPr>
          <w:rFonts w:ascii="Arial" w:hAnsi="Arial" w:cs="Arial"/>
          <w:lang w:eastAsia="en-CA"/>
        </w:rPr>
        <w:t xml:space="preserve"> </w:t>
      </w:r>
      <w:r w:rsidR="00D648EF">
        <w:rPr>
          <w:rFonts w:ascii="Arial" w:hAnsi="Arial" w:cs="Arial"/>
          <w:lang w:eastAsia="en-CA"/>
        </w:rPr>
        <w:t>U19 on Points</w:t>
      </w:r>
    </w:p>
    <w:p w14:paraId="0F9FEED1" w14:textId="57716EF4" w:rsidR="00F20605" w:rsidRPr="00F20605" w:rsidRDefault="00FE7C4D" w:rsidP="00F20605">
      <w:pPr>
        <w:rPr>
          <w:rFonts w:ascii="Arial" w:hAnsi="Arial" w:cs="Arial"/>
          <w:lang w:eastAsia="en-CA"/>
        </w:rPr>
      </w:pPr>
      <w:r>
        <w:rPr>
          <w:rFonts w:ascii="Arial" w:hAnsi="Arial" w:cs="Arial"/>
          <w:lang w:eastAsia="en-CA"/>
        </w:rPr>
        <w:t>3. 1</w:t>
      </w:r>
      <w:r w:rsidRPr="00FE7C4D">
        <w:rPr>
          <w:rFonts w:ascii="Arial" w:hAnsi="Arial" w:cs="Arial"/>
          <w:vertAlign w:val="superscript"/>
          <w:lang w:eastAsia="en-CA"/>
        </w:rPr>
        <w:t>st</w:t>
      </w:r>
      <w:r>
        <w:rPr>
          <w:rFonts w:ascii="Arial" w:hAnsi="Arial" w:cs="Arial"/>
          <w:lang w:eastAsia="en-CA"/>
        </w:rPr>
        <w:t xml:space="preserve"> U17 on Points</w:t>
      </w:r>
    </w:p>
    <w:p w14:paraId="30E5A897" w14:textId="47565C95" w:rsidR="00F20605" w:rsidRDefault="00F20605" w:rsidP="00F20605">
      <w:pPr>
        <w:rPr>
          <w:rFonts w:ascii="Arial" w:hAnsi="Arial" w:cs="Arial"/>
          <w:lang w:eastAsia="en-CA"/>
        </w:rPr>
      </w:pPr>
      <w:r w:rsidRPr="00F20605">
        <w:rPr>
          <w:rFonts w:ascii="Arial" w:hAnsi="Arial" w:cs="Arial"/>
          <w:lang w:eastAsia="en-CA"/>
        </w:rPr>
        <w:t xml:space="preserve">4. Committee selection </w:t>
      </w:r>
    </w:p>
    <w:p w14:paraId="04183CFF" w14:textId="77777777" w:rsidR="00F20605" w:rsidRPr="00F20605" w:rsidRDefault="00F20605" w:rsidP="00F20605">
      <w:pPr>
        <w:rPr>
          <w:rFonts w:ascii="Arial" w:hAnsi="Arial" w:cs="Arial"/>
          <w:lang w:eastAsia="en-CA"/>
        </w:rPr>
      </w:pPr>
    </w:p>
    <w:p w14:paraId="456651D0" w14:textId="77777777" w:rsidR="00F20605" w:rsidRPr="00F20605" w:rsidRDefault="00F20605" w:rsidP="00F20605">
      <w:pPr>
        <w:rPr>
          <w:rFonts w:ascii="Arial" w:hAnsi="Arial" w:cs="Arial"/>
          <w:lang w:eastAsia="en-CA"/>
        </w:rPr>
      </w:pPr>
      <w:r w:rsidRPr="00F20605">
        <w:rPr>
          <w:rFonts w:ascii="Arial" w:hAnsi="Arial" w:cs="Arial"/>
          <w:lang w:eastAsia="en-CA"/>
        </w:rPr>
        <w:t xml:space="preserve">Women </w:t>
      </w:r>
    </w:p>
    <w:p w14:paraId="015D7DF2" w14:textId="034EEAFA" w:rsidR="00F20605" w:rsidRPr="00F20605" w:rsidRDefault="00F20605" w:rsidP="00F20605">
      <w:pPr>
        <w:rPr>
          <w:rFonts w:ascii="Arial" w:hAnsi="Arial" w:cs="Arial"/>
          <w:lang w:eastAsia="en-CA"/>
        </w:rPr>
      </w:pPr>
      <w:r w:rsidRPr="00F20605">
        <w:rPr>
          <w:rFonts w:ascii="Arial" w:hAnsi="Arial" w:cs="Arial"/>
          <w:lang w:eastAsia="en-CA"/>
        </w:rPr>
        <w:t>1. 1</w:t>
      </w:r>
      <w:r w:rsidRPr="00F20605">
        <w:rPr>
          <w:rFonts w:ascii="Arial" w:hAnsi="Arial" w:cs="Arial"/>
          <w:vertAlign w:val="superscript"/>
          <w:lang w:eastAsia="en-CA"/>
        </w:rPr>
        <w:t>st</w:t>
      </w:r>
      <w:r w:rsidR="00D648EF">
        <w:rPr>
          <w:rFonts w:ascii="Arial" w:hAnsi="Arial" w:cs="Arial"/>
          <w:lang w:eastAsia="en-CA"/>
        </w:rPr>
        <w:t xml:space="preserve"> U</w:t>
      </w:r>
      <w:r w:rsidR="006277AE">
        <w:rPr>
          <w:rFonts w:ascii="Arial" w:hAnsi="Arial" w:cs="Arial"/>
          <w:lang w:eastAsia="en-CA"/>
        </w:rPr>
        <w:t>20</w:t>
      </w:r>
      <w:r w:rsidRPr="00F20605">
        <w:rPr>
          <w:rFonts w:ascii="Arial" w:hAnsi="Arial" w:cs="Arial"/>
          <w:lang w:eastAsia="en-CA"/>
        </w:rPr>
        <w:t xml:space="preserve"> on Points </w:t>
      </w:r>
    </w:p>
    <w:p w14:paraId="7AB5572C" w14:textId="542CA317" w:rsidR="00F20605" w:rsidRPr="00F20605" w:rsidRDefault="00F20605" w:rsidP="00F20605">
      <w:pPr>
        <w:rPr>
          <w:rFonts w:ascii="Arial" w:hAnsi="Arial" w:cs="Arial"/>
          <w:lang w:eastAsia="en-CA"/>
        </w:rPr>
      </w:pPr>
      <w:r w:rsidRPr="00F20605">
        <w:rPr>
          <w:rFonts w:ascii="Arial" w:hAnsi="Arial" w:cs="Arial"/>
          <w:lang w:eastAsia="en-CA"/>
        </w:rPr>
        <w:t xml:space="preserve">2. </w:t>
      </w:r>
      <w:r w:rsidR="006277AE">
        <w:rPr>
          <w:rFonts w:ascii="Arial" w:hAnsi="Arial" w:cs="Arial"/>
          <w:lang w:eastAsia="en-CA"/>
        </w:rPr>
        <w:t>1</w:t>
      </w:r>
      <w:r w:rsidR="006277AE" w:rsidRPr="006277AE">
        <w:rPr>
          <w:rFonts w:ascii="Arial" w:hAnsi="Arial" w:cs="Arial"/>
          <w:vertAlign w:val="superscript"/>
          <w:lang w:eastAsia="en-CA"/>
        </w:rPr>
        <w:t>st</w:t>
      </w:r>
      <w:r w:rsidR="00017A03">
        <w:rPr>
          <w:rFonts w:ascii="Arial" w:hAnsi="Arial" w:cs="Arial"/>
          <w:lang w:eastAsia="en-CA"/>
        </w:rPr>
        <w:t xml:space="preserve"> </w:t>
      </w:r>
      <w:r w:rsidR="00D648EF">
        <w:rPr>
          <w:rFonts w:ascii="Arial" w:hAnsi="Arial" w:cs="Arial"/>
          <w:lang w:eastAsia="en-CA"/>
        </w:rPr>
        <w:t>U19 on Points</w:t>
      </w:r>
    </w:p>
    <w:p w14:paraId="19DE1DE9" w14:textId="15ADB50A" w:rsidR="00F20605" w:rsidRPr="00F20605" w:rsidRDefault="00F20605" w:rsidP="00F20605">
      <w:pPr>
        <w:rPr>
          <w:rFonts w:ascii="Arial" w:hAnsi="Arial" w:cs="Arial"/>
          <w:lang w:eastAsia="en-CA"/>
        </w:rPr>
      </w:pPr>
      <w:r w:rsidRPr="00F20605">
        <w:rPr>
          <w:rFonts w:ascii="Arial" w:hAnsi="Arial" w:cs="Arial"/>
          <w:lang w:eastAsia="en-CA"/>
        </w:rPr>
        <w:t xml:space="preserve">3. </w:t>
      </w:r>
      <w:r w:rsidR="00FE7C4D">
        <w:rPr>
          <w:rFonts w:ascii="Arial" w:hAnsi="Arial" w:cs="Arial"/>
          <w:lang w:eastAsia="en-CA"/>
        </w:rPr>
        <w:t>1</w:t>
      </w:r>
      <w:r w:rsidR="00FE7C4D" w:rsidRPr="00FE7C4D">
        <w:rPr>
          <w:rFonts w:ascii="Arial" w:hAnsi="Arial" w:cs="Arial"/>
          <w:vertAlign w:val="superscript"/>
          <w:lang w:eastAsia="en-CA"/>
        </w:rPr>
        <w:t>st</w:t>
      </w:r>
      <w:r w:rsidR="00FE7C4D">
        <w:rPr>
          <w:rFonts w:ascii="Arial" w:hAnsi="Arial" w:cs="Arial"/>
          <w:lang w:eastAsia="en-CA"/>
        </w:rPr>
        <w:t xml:space="preserve"> U17 on Points</w:t>
      </w:r>
    </w:p>
    <w:p w14:paraId="792E3A73" w14:textId="77777777" w:rsidR="00F20605" w:rsidRPr="00F20605" w:rsidRDefault="00F20605" w:rsidP="00F20605">
      <w:pPr>
        <w:rPr>
          <w:rFonts w:ascii="Arial" w:hAnsi="Arial" w:cs="Arial"/>
          <w:lang w:eastAsia="en-CA"/>
        </w:rPr>
      </w:pPr>
      <w:r w:rsidRPr="00F20605">
        <w:rPr>
          <w:rFonts w:ascii="Arial" w:hAnsi="Arial" w:cs="Arial"/>
          <w:lang w:eastAsia="en-CA"/>
        </w:rPr>
        <w:t xml:space="preserve">4. Committee selection </w:t>
      </w:r>
    </w:p>
    <w:p w14:paraId="7D854090" w14:textId="77777777" w:rsidR="00F20605" w:rsidRPr="00F20605" w:rsidRDefault="00F20605" w:rsidP="00F20605">
      <w:pPr>
        <w:rPr>
          <w:rFonts w:ascii="Arial" w:hAnsi="Arial" w:cs="Arial"/>
          <w:lang w:eastAsia="en-CA"/>
        </w:rPr>
      </w:pPr>
    </w:p>
    <w:p w14:paraId="7C0ADF00" w14:textId="77777777" w:rsidR="00F20605" w:rsidRPr="00F20605" w:rsidRDefault="00F20605" w:rsidP="00F20605">
      <w:pPr>
        <w:outlineLvl w:val="3"/>
        <w:rPr>
          <w:rFonts w:ascii="Arial" w:hAnsi="Arial" w:cs="Arial"/>
          <w:b/>
        </w:rPr>
      </w:pPr>
      <w:r w:rsidRPr="00F20605">
        <w:rPr>
          <w:rFonts w:ascii="Arial" w:hAnsi="Arial" w:cs="Arial"/>
          <w:b/>
        </w:rPr>
        <w:t xml:space="preserve">Selection by Points </w:t>
      </w:r>
    </w:p>
    <w:p w14:paraId="481A0B98" w14:textId="77777777" w:rsidR="00F20605" w:rsidRPr="00F20605" w:rsidRDefault="00F20605" w:rsidP="00F20605"/>
    <w:p w14:paraId="2A3BA528" w14:textId="4E2FC14B" w:rsidR="00F20605" w:rsidRPr="00F20605" w:rsidRDefault="00D648EF" w:rsidP="00F20605">
      <w:pPr>
        <w:rPr>
          <w:rFonts w:ascii="Arial" w:hAnsi="Arial" w:cs="Arial"/>
          <w:lang w:eastAsia="en-CA"/>
        </w:rPr>
      </w:pPr>
      <w:r>
        <w:rPr>
          <w:rFonts w:ascii="Arial" w:hAnsi="Arial" w:cs="Arial"/>
          <w:lang w:eastAsia="en-CA"/>
        </w:rPr>
        <w:t>Points will be earned at the following events: Bear Mountain</w:t>
      </w:r>
      <w:r w:rsidR="003A1D25">
        <w:rPr>
          <w:rFonts w:ascii="Arial" w:hAnsi="Arial" w:cs="Arial"/>
          <w:lang w:eastAsia="en-CA"/>
        </w:rPr>
        <w:t xml:space="preserve"> </w:t>
      </w:r>
      <w:r>
        <w:rPr>
          <w:rFonts w:ascii="Arial" w:hAnsi="Arial" w:cs="Arial"/>
          <w:lang w:eastAsia="en-CA"/>
        </w:rPr>
        <w:t>Canada Cup #1</w:t>
      </w:r>
      <w:r w:rsidR="006277AE">
        <w:rPr>
          <w:rFonts w:ascii="Arial" w:hAnsi="Arial" w:cs="Arial"/>
          <w:lang w:eastAsia="en-CA"/>
        </w:rPr>
        <w:t xml:space="preserve"> and the</w:t>
      </w:r>
      <w:r>
        <w:rPr>
          <w:rFonts w:ascii="Arial" w:hAnsi="Arial" w:cs="Arial"/>
          <w:lang w:eastAsia="en-CA"/>
        </w:rPr>
        <w:t xml:space="preserve"> </w:t>
      </w:r>
      <w:r w:rsidR="003A1D25">
        <w:rPr>
          <w:rFonts w:ascii="Arial" w:hAnsi="Arial" w:cs="Arial"/>
          <w:lang w:eastAsia="en-CA"/>
        </w:rPr>
        <w:t xml:space="preserve">Coulee Cruiser AB Cup </w:t>
      </w:r>
      <w:r>
        <w:rPr>
          <w:rFonts w:ascii="Arial" w:hAnsi="Arial" w:cs="Arial"/>
          <w:lang w:eastAsia="en-CA"/>
        </w:rPr>
        <w:t>#</w:t>
      </w:r>
      <w:r w:rsidR="003A1D25">
        <w:rPr>
          <w:rFonts w:ascii="Arial" w:hAnsi="Arial" w:cs="Arial"/>
          <w:lang w:eastAsia="en-CA"/>
        </w:rPr>
        <w:t>1</w:t>
      </w:r>
      <w:r w:rsidR="00F20605" w:rsidRPr="00F20605">
        <w:rPr>
          <w:rFonts w:ascii="Arial" w:hAnsi="Arial" w:cs="Arial"/>
          <w:lang w:eastAsia="en-CA"/>
        </w:rPr>
        <w:t xml:space="preserve">.  Points can only be obtained in the Elite </w:t>
      </w:r>
      <w:r>
        <w:rPr>
          <w:rFonts w:ascii="Arial" w:hAnsi="Arial" w:cs="Arial"/>
          <w:lang w:eastAsia="en-CA"/>
        </w:rPr>
        <w:t xml:space="preserve">or Junior Expert </w:t>
      </w:r>
      <w:r w:rsidR="00F20605" w:rsidRPr="00F20605">
        <w:rPr>
          <w:rFonts w:ascii="Arial" w:hAnsi="Arial" w:cs="Arial"/>
          <w:lang w:eastAsia="en-CA"/>
        </w:rPr>
        <w:t>categories and will be awarded by</w:t>
      </w:r>
      <w:r>
        <w:rPr>
          <w:rFonts w:ascii="Arial" w:hAnsi="Arial" w:cs="Arial"/>
          <w:lang w:eastAsia="en-CA"/>
        </w:rPr>
        <w:t xml:space="preserve"> placing as indicated in Table 1</w:t>
      </w:r>
      <w:r w:rsidR="00F20605" w:rsidRPr="00F20605">
        <w:rPr>
          <w:rFonts w:ascii="Arial" w:hAnsi="Arial" w:cs="Arial"/>
          <w:lang w:eastAsia="en-CA"/>
        </w:rPr>
        <w:t>. Ties will be broken by the number of 1</w:t>
      </w:r>
      <w:r w:rsidR="00F20605" w:rsidRPr="00F20605">
        <w:rPr>
          <w:rFonts w:ascii="Arial" w:hAnsi="Arial" w:cs="Arial"/>
          <w:vertAlign w:val="superscript"/>
          <w:lang w:eastAsia="en-CA"/>
        </w:rPr>
        <w:t>st</w:t>
      </w:r>
      <w:r w:rsidR="00F20605" w:rsidRPr="00F20605">
        <w:rPr>
          <w:rFonts w:ascii="Arial" w:hAnsi="Arial" w:cs="Arial"/>
          <w:lang w:eastAsia="en-CA"/>
        </w:rPr>
        <w:t xml:space="preserve"> place finishes, number of 2</w:t>
      </w:r>
      <w:r w:rsidR="00F20605" w:rsidRPr="00F20605">
        <w:rPr>
          <w:rFonts w:ascii="Arial" w:hAnsi="Arial" w:cs="Arial"/>
          <w:vertAlign w:val="superscript"/>
          <w:lang w:eastAsia="en-CA"/>
        </w:rPr>
        <w:t>nd</w:t>
      </w:r>
      <w:r w:rsidR="00F20605" w:rsidRPr="00F20605">
        <w:rPr>
          <w:rFonts w:ascii="Arial" w:hAnsi="Arial" w:cs="Arial"/>
          <w:lang w:eastAsia="en-CA"/>
        </w:rPr>
        <w:t xml:space="preserve"> place finishes, number of 3</w:t>
      </w:r>
      <w:r w:rsidR="00F20605" w:rsidRPr="00F20605">
        <w:rPr>
          <w:rFonts w:ascii="Arial" w:hAnsi="Arial" w:cs="Arial"/>
          <w:vertAlign w:val="superscript"/>
          <w:lang w:eastAsia="en-CA"/>
        </w:rPr>
        <w:t>rd</w:t>
      </w:r>
      <w:r w:rsidR="00F20605" w:rsidRPr="00F20605">
        <w:rPr>
          <w:rFonts w:ascii="Arial" w:hAnsi="Arial" w:cs="Arial"/>
          <w:lang w:eastAsia="en-CA"/>
        </w:rPr>
        <w:t xml:space="preserve"> place finishes, etc. </w:t>
      </w:r>
    </w:p>
    <w:p w14:paraId="4D3BA854" w14:textId="77777777" w:rsidR="00F20605" w:rsidRPr="00F20605" w:rsidRDefault="00F20605" w:rsidP="00F20605">
      <w:pPr>
        <w:rPr>
          <w:rFonts w:ascii="Arial" w:hAnsi="Arial" w:cs="Arial"/>
          <w:lang w:eastAsia="en-CA"/>
        </w:rPr>
      </w:pPr>
    </w:p>
    <w:p w14:paraId="04B56C38" w14:textId="77777777" w:rsidR="00F20605" w:rsidRPr="00F20605" w:rsidRDefault="00F20605" w:rsidP="00F20605">
      <w:pPr>
        <w:outlineLvl w:val="3"/>
        <w:rPr>
          <w:rFonts w:ascii="Arial" w:hAnsi="Arial" w:cs="Arial"/>
          <w:b/>
        </w:rPr>
      </w:pPr>
      <w:r w:rsidRPr="00F20605">
        <w:rPr>
          <w:rFonts w:ascii="Arial" w:hAnsi="Arial" w:cs="Arial"/>
          <w:b/>
        </w:rPr>
        <w:t xml:space="preserve">Selection by Committee </w:t>
      </w:r>
    </w:p>
    <w:p w14:paraId="3F0561AE" w14:textId="77777777" w:rsidR="00F20605" w:rsidRPr="00F20605" w:rsidRDefault="00F20605" w:rsidP="00F20605"/>
    <w:p w14:paraId="4C813909" w14:textId="639BFE61" w:rsidR="00F20605" w:rsidRDefault="00F20605" w:rsidP="00F20605">
      <w:pPr>
        <w:rPr>
          <w:rFonts w:ascii="Arial" w:hAnsi="Arial" w:cs="Arial"/>
          <w:b/>
          <w:bCs/>
          <w:color w:val="000000"/>
        </w:rPr>
      </w:pPr>
      <w:r w:rsidRPr="00F20605">
        <w:rPr>
          <w:rFonts w:ascii="Arial" w:hAnsi="Arial" w:cs="Arial"/>
          <w:bCs/>
          <w:color w:val="000000"/>
        </w:rPr>
        <w:t>The racing committee will select the remaining position</w:t>
      </w:r>
      <w:r w:rsidR="00D648EF">
        <w:rPr>
          <w:rFonts w:ascii="Arial" w:hAnsi="Arial" w:cs="Arial"/>
          <w:bCs/>
          <w:color w:val="000000"/>
        </w:rPr>
        <w:t>s</w:t>
      </w:r>
      <w:r w:rsidR="006277AE">
        <w:rPr>
          <w:rFonts w:ascii="Arial" w:hAnsi="Arial" w:cs="Arial"/>
          <w:bCs/>
          <w:color w:val="000000"/>
        </w:rPr>
        <w:t xml:space="preserve"> and will consider results outside of the selection events listed in this document</w:t>
      </w:r>
      <w:r w:rsidRPr="00F20605">
        <w:rPr>
          <w:rFonts w:ascii="Arial" w:hAnsi="Arial" w:cs="Arial"/>
          <w:bCs/>
          <w:color w:val="000000"/>
        </w:rPr>
        <w:t xml:space="preserve">. </w:t>
      </w:r>
      <w:r w:rsidR="006277AE">
        <w:rPr>
          <w:rFonts w:ascii="Arial" w:hAnsi="Arial" w:cs="Arial"/>
          <w:bCs/>
          <w:color w:val="000000"/>
        </w:rPr>
        <w:t xml:space="preserve">If athletes do not have points from the selection races they can apply to the committee selection and are asked to include their most recent race results. </w:t>
      </w:r>
    </w:p>
    <w:p w14:paraId="48703444" w14:textId="77777777" w:rsidR="004F46F3" w:rsidRDefault="004F46F3">
      <w:pPr>
        <w:rPr>
          <w:rFonts w:ascii="Arial" w:hAnsi="Arial" w:cs="Arial"/>
          <w:b/>
          <w:bCs/>
          <w:color w:val="000000"/>
        </w:rPr>
      </w:pPr>
    </w:p>
    <w:p w14:paraId="1391F5D0" w14:textId="77777777" w:rsidR="004F46F3" w:rsidRPr="00F20605" w:rsidRDefault="004F46F3" w:rsidP="004F46F3">
      <w:pPr>
        <w:pStyle w:val="Heading2"/>
        <w:rPr>
          <w:rFonts w:ascii="Arial" w:hAnsi="Arial"/>
          <w:sz w:val="24"/>
          <w:szCs w:val="24"/>
        </w:rPr>
      </w:pPr>
      <w:r w:rsidRPr="00F20605">
        <w:rPr>
          <w:rFonts w:ascii="Arial" w:hAnsi="Arial"/>
          <w:sz w:val="24"/>
          <w:szCs w:val="24"/>
        </w:rPr>
        <w:t>Athlete Appeal Process</w:t>
      </w:r>
    </w:p>
    <w:p w14:paraId="618FEF9F" w14:textId="77777777" w:rsidR="004F46F3" w:rsidRPr="00F20605" w:rsidRDefault="004F46F3" w:rsidP="004F46F3">
      <w:pPr>
        <w:rPr>
          <w:rFonts w:ascii="Arial" w:hAnsi="Arial" w:cs="Arial"/>
        </w:rPr>
      </w:pPr>
    </w:p>
    <w:p w14:paraId="69E89667" w14:textId="77777777" w:rsidR="004F46F3" w:rsidRPr="00D648EF" w:rsidRDefault="004F46F3" w:rsidP="004F46F3">
      <w:pPr>
        <w:widowControl w:val="0"/>
        <w:overflowPunct w:val="0"/>
        <w:autoSpaceDE w:val="0"/>
        <w:autoSpaceDN w:val="0"/>
        <w:adjustRightInd w:val="0"/>
        <w:spacing w:after="200"/>
        <w:jc w:val="both"/>
        <w:rPr>
          <w:rFonts w:ascii="Arial" w:hAnsi="Arial" w:cs="Arial"/>
          <w:lang w:eastAsia="en-CA"/>
        </w:rPr>
        <w:sectPr w:rsidR="004F46F3" w:rsidRPr="00D648EF" w:rsidSect="004F46F3">
          <w:headerReference w:type="default" r:id="rId8"/>
          <w:footerReference w:type="default" r:id="rId9"/>
          <w:type w:val="continuous"/>
          <w:pgSz w:w="12240" w:h="15840" w:code="1"/>
          <w:pgMar w:top="2340" w:right="1260" w:bottom="1620" w:left="1440" w:header="708" w:footer="708" w:gutter="0"/>
          <w:cols w:space="708"/>
          <w:docGrid w:linePitch="360"/>
        </w:sectPr>
      </w:pPr>
      <w:r w:rsidRPr="00F20605">
        <w:rPr>
          <w:rFonts w:ascii="Arial" w:hAnsi="Arial" w:cs="Arial"/>
          <w:lang w:eastAsia="en-CA"/>
        </w:rPr>
        <w:t>The ABA has a policy document in place that includes a specific procedure for handling an appeal from a Coach or Athlete. This document is available upon request</w:t>
      </w:r>
      <w:r>
        <w:rPr>
          <w:rFonts w:ascii="Arial" w:hAnsi="Arial" w:cs="Arial"/>
          <w:lang w:eastAsia="en-CA"/>
        </w:rPr>
        <w:t>.</w:t>
      </w:r>
    </w:p>
    <w:p w14:paraId="41652AFC" w14:textId="51B2839E" w:rsidR="004F46F3" w:rsidRDefault="004F46F3">
      <w:pPr>
        <w:rPr>
          <w:rFonts w:ascii="Arial" w:hAnsi="Arial" w:cs="Arial"/>
          <w:b/>
          <w:bCs/>
          <w:color w:val="000000"/>
        </w:rPr>
      </w:pPr>
      <w:r>
        <w:rPr>
          <w:rFonts w:ascii="Arial" w:hAnsi="Arial" w:cs="Arial"/>
          <w:b/>
          <w:bCs/>
          <w:color w:val="000000"/>
        </w:rPr>
        <w:br w:type="page"/>
      </w:r>
    </w:p>
    <w:p w14:paraId="5F1FC06B" w14:textId="77777777" w:rsidR="004F46F3" w:rsidRPr="00F20605" w:rsidRDefault="004F46F3" w:rsidP="00F20605">
      <w:pPr>
        <w:rPr>
          <w:rFonts w:ascii="Arial" w:hAnsi="Arial" w:cs="Arial"/>
          <w:b/>
          <w:bCs/>
          <w:color w:val="000000"/>
        </w:rPr>
      </w:pPr>
    </w:p>
    <w:p w14:paraId="0AFFE438" w14:textId="05B064D3" w:rsidR="00F20605" w:rsidRDefault="00F20605" w:rsidP="00F20605">
      <w:pPr>
        <w:outlineLvl w:val="3"/>
        <w:rPr>
          <w:rFonts w:ascii="Arial" w:hAnsi="Arial" w:cs="Arial"/>
        </w:rPr>
      </w:pPr>
    </w:p>
    <w:p w14:paraId="29B5EBF6" w14:textId="77777777" w:rsidR="00196E9C" w:rsidRPr="00F20605" w:rsidRDefault="00D648EF" w:rsidP="00F20605">
      <w:pPr>
        <w:outlineLvl w:val="3"/>
        <w:rPr>
          <w:rFonts w:ascii="Arial" w:hAnsi="Arial" w:cs="Arial"/>
        </w:rPr>
      </w:pPr>
      <w:r>
        <w:rPr>
          <w:rFonts w:ascii="Arial" w:hAnsi="Arial" w:cs="Arial"/>
        </w:rPr>
        <w:t>Table 1</w:t>
      </w:r>
    </w:p>
    <w:tbl>
      <w:tblPr>
        <w:tblW w:w="0" w:type="auto"/>
        <w:shd w:val="clear" w:color="auto" w:fill="FFFFFF"/>
        <w:tblCellMar>
          <w:left w:w="0" w:type="dxa"/>
          <w:right w:w="0" w:type="dxa"/>
        </w:tblCellMar>
        <w:tblLook w:val="04A0" w:firstRow="1" w:lastRow="0" w:firstColumn="1" w:lastColumn="0" w:noHBand="0" w:noVBand="1"/>
      </w:tblPr>
      <w:tblGrid>
        <w:gridCol w:w="959"/>
        <w:gridCol w:w="1559"/>
        <w:gridCol w:w="1418"/>
      </w:tblGrid>
      <w:tr w:rsidR="00196E9C" w14:paraId="64FD2C83" w14:textId="77777777" w:rsidTr="00196E9C">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2A081F" w14:textId="77777777" w:rsidR="00196E9C" w:rsidRDefault="00196E9C">
            <w:pPr>
              <w:pStyle w:val="NormalWeb"/>
              <w:spacing w:before="0" w:beforeAutospacing="0" w:after="0" w:afterAutospacing="0"/>
              <w:rPr>
                <w:color w:val="000000"/>
              </w:rPr>
            </w:pPr>
            <w:r>
              <w:rPr>
                <w:color w:val="000000"/>
              </w:rPr>
              <w:t>Place</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6593D" w14:textId="77777777" w:rsidR="00196E9C" w:rsidRDefault="00196E9C">
            <w:pPr>
              <w:pStyle w:val="NormalWeb"/>
              <w:spacing w:before="0" w:beforeAutospacing="0" w:after="0" w:afterAutospacing="0"/>
              <w:rPr>
                <w:color w:val="000000"/>
              </w:rPr>
            </w:pPr>
            <w:r>
              <w:rPr>
                <w:color w:val="000000"/>
              </w:rPr>
              <w:t>Canada Cup</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1A5A0B" w14:textId="77777777" w:rsidR="00196E9C" w:rsidRDefault="00196E9C">
            <w:pPr>
              <w:pStyle w:val="NormalWeb"/>
              <w:spacing w:before="0" w:beforeAutospacing="0" w:after="0" w:afterAutospacing="0"/>
              <w:rPr>
                <w:color w:val="000000"/>
              </w:rPr>
            </w:pPr>
            <w:r>
              <w:rPr>
                <w:color w:val="000000"/>
              </w:rPr>
              <w:t>Alberta Cup</w:t>
            </w:r>
          </w:p>
        </w:tc>
      </w:tr>
      <w:tr w:rsidR="00196E9C" w14:paraId="513B5D36"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A19998" w14:textId="77777777" w:rsidR="00196E9C" w:rsidRDefault="00196E9C">
            <w:pPr>
              <w:pStyle w:val="NormalWeb"/>
              <w:spacing w:before="0" w:beforeAutospacing="0" w:after="0" w:afterAutospacing="0"/>
              <w:jc w:val="center"/>
              <w:rPr>
                <w:color w:val="000000"/>
              </w:rPr>
            </w:pPr>
            <w:r>
              <w:rPr>
                <w:color w:val="000000"/>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E4DA9" w14:textId="77777777" w:rsidR="00196E9C" w:rsidRDefault="00196E9C">
            <w:pPr>
              <w:pStyle w:val="NormalWeb"/>
              <w:spacing w:before="0" w:beforeAutospacing="0" w:after="0" w:afterAutospacing="0"/>
              <w:jc w:val="center"/>
              <w:rPr>
                <w:color w:val="000000"/>
              </w:rPr>
            </w:pPr>
            <w:r>
              <w:rPr>
                <w:color w:val="000000"/>
              </w:rPr>
              <w:t>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462662" w14:textId="77777777" w:rsidR="00196E9C" w:rsidRDefault="00196E9C">
            <w:pPr>
              <w:pStyle w:val="NormalWeb"/>
              <w:spacing w:before="0" w:beforeAutospacing="0" w:after="0" w:afterAutospacing="0"/>
              <w:jc w:val="center"/>
              <w:rPr>
                <w:color w:val="000000"/>
              </w:rPr>
            </w:pPr>
            <w:r>
              <w:rPr>
                <w:color w:val="000000"/>
              </w:rPr>
              <w:t>20</w:t>
            </w:r>
          </w:p>
        </w:tc>
      </w:tr>
      <w:tr w:rsidR="00196E9C" w14:paraId="0EFBB01C"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73B1C3" w14:textId="77777777" w:rsidR="00196E9C" w:rsidRDefault="00196E9C">
            <w:pPr>
              <w:pStyle w:val="NormalWeb"/>
              <w:spacing w:before="0" w:beforeAutospacing="0" w:after="0" w:afterAutospacing="0"/>
              <w:jc w:val="center"/>
              <w:rPr>
                <w:color w:val="000000"/>
              </w:rPr>
            </w:pPr>
            <w:r>
              <w:rPr>
                <w:color w:val="000000"/>
              </w:rPr>
              <w:t>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77B2E" w14:textId="77777777" w:rsidR="00196E9C" w:rsidRDefault="00196E9C">
            <w:pPr>
              <w:pStyle w:val="NormalWeb"/>
              <w:spacing w:before="0" w:beforeAutospacing="0" w:after="0" w:afterAutospacing="0"/>
              <w:jc w:val="center"/>
              <w:rPr>
                <w:color w:val="000000"/>
              </w:rPr>
            </w:pPr>
            <w:r>
              <w:rPr>
                <w:color w:val="000000"/>
              </w:rPr>
              <w:t>45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BD5892" w14:textId="77777777" w:rsidR="00196E9C" w:rsidRDefault="00196E9C">
            <w:pPr>
              <w:pStyle w:val="NormalWeb"/>
              <w:spacing w:before="0" w:beforeAutospacing="0" w:after="0" w:afterAutospacing="0"/>
              <w:jc w:val="center"/>
              <w:rPr>
                <w:color w:val="000000"/>
              </w:rPr>
            </w:pPr>
            <w:r>
              <w:rPr>
                <w:color w:val="000000"/>
              </w:rPr>
              <w:t>15</w:t>
            </w:r>
          </w:p>
        </w:tc>
      </w:tr>
      <w:tr w:rsidR="00196E9C" w14:paraId="102ABEBD"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9FD831" w14:textId="77777777" w:rsidR="00196E9C" w:rsidRDefault="00196E9C">
            <w:pPr>
              <w:pStyle w:val="NormalWeb"/>
              <w:spacing w:before="0" w:beforeAutospacing="0" w:after="0" w:afterAutospacing="0"/>
              <w:jc w:val="center"/>
              <w:rPr>
                <w:color w:val="000000"/>
              </w:rPr>
            </w:pPr>
            <w:r>
              <w:rPr>
                <w:color w:val="000000"/>
              </w:rPr>
              <w:t>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35CE94" w14:textId="77777777" w:rsidR="00196E9C" w:rsidRDefault="00196E9C">
            <w:pPr>
              <w:pStyle w:val="NormalWeb"/>
              <w:spacing w:before="0" w:beforeAutospacing="0" w:after="0" w:afterAutospacing="0"/>
              <w:jc w:val="center"/>
              <w:rPr>
                <w:color w:val="000000"/>
              </w:rPr>
            </w:pPr>
            <w:r>
              <w:rPr>
                <w:color w:val="000000"/>
              </w:rPr>
              <w:t>40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42EA7E" w14:textId="77777777" w:rsidR="00196E9C" w:rsidRDefault="00196E9C">
            <w:pPr>
              <w:pStyle w:val="NormalWeb"/>
              <w:spacing w:before="0" w:beforeAutospacing="0" w:after="0" w:afterAutospacing="0"/>
              <w:jc w:val="center"/>
              <w:rPr>
                <w:color w:val="000000"/>
              </w:rPr>
            </w:pPr>
            <w:r>
              <w:rPr>
                <w:color w:val="000000"/>
              </w:rPr>
              <w:t>12</w:t>
            </w:r>
          </w:p>
        </w:tc>
      </w:tr>
      <w:tr w:rsidR="00196E9C" w14:paraId="230FE569"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41FC4" w14:textId="77777777" w:rsidR="00196E9C" w:rsidRDefault="00196E9C">
            <w:pPr>
              <w:pStyle w:val="NormalWeb"/>
              <w:spacing w:before="0" w:beforeAutospacing="0" w:after="0" w:afterAutospacing="0"/>
              <w:jc w:val="center"/>
              <w:rPr>
                <w:color w:val="000000"/>
              </w:rPr>
            </w:pPr>
            <w:r>
              <w:rPr>
                <w:color w:val="000000"/>
              </w:rPr>
              <w:t>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38A82" w14:textId="77777777" w:rsidR="00196E9C" w:rsidRDefault="00196E9C">
            <w:pPr>
              <w:pStyle w:val="NormalWeb"/>
              <w:spacing w:before="0" w:beforeAutospacing="0" w:after="0" w:afterAutospacing="0"/>
              <w:jc w:val="center"/>
              <w:rPr>
                <w:color w:val="000000"/>
              </w:rPr>
            </w:pPr>
            <w:r>
              <w:rPr>
                <w:color w:val="000000"/>
              </w:rPr>
              <w:t>35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54AB5" w14:textId="77777777" w:rsidR="00196E9C" w:rsidRDefault="00196E9C">
            <w:pPr>
              <w:pStyle w:val="NormalWeb"/>
              <w:spacing w:before="0" w:beforeAutospacing="0" w:after="0" w:afterAutospacing="0"/>
              <w:jc w:val="center"/>
              <w:rPr>
                <w:color w:val="000000"/>
              </w:rPr>
            </w:pPr>
            <w:r>
              <w:rPr>
                <w:color w:val="000000"/>
              </w:rPr>
              <w:t>10</w:t>
            </w:r>
          </w:p>
        </w:tc>
      </w:tr>
      <w:tr w:rsidR="00196E9C" w14:paraId="04EEF322"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E0B6F3" w14:textId="77777777" w:rsidR="00196E9C" w:rsidRDefault="00196E9C">
            <w:pPr>
              <w:pStyle w:val="NormalWeb"/>
              <w:spacing w:before="0" w:beforeAutospacing="0" w:after="0" w:afterAutospacing="0"/>
              <w:jc w:val="center"/>
              <w:rPr>
                <w:color w:val="000000"/>
              </w:rPr>
            </w:pPr>
            <w:r>
              <w:rPr>
                <w:color w:val="000000"/>
              </w:rPr>
              <w:t>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75EE5" w14:textId="77777777" w:rsidR="00196E9C" w:rsidRDefault="00196E9C">
            <w:pPr>
              <w:pStyle w:val="NormalWeb"/>
              <w:spacing w:before="0" w:beforeAutospacing="0" w:after="0" w:afterAutospacing="0"/>
              <w:jc w:val="center"/>
              <w:rPr>
                <w:color w:val="000000"/>
              </w:rPr>
            </w:pPr>
            <w:r>
              <w:rPr>
                <w:color w:val="000000"/>
              </w:rPr>
              <w:t>32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605022" w14:textId="77777777" w:rsidR="00196E9C" w:rsidRDefault="00196E9C">
            <w:pPr>
              <w:pStyle w:val="NormalWeb"/>
              <w:spacing w:before="0" w:beforeAutospacing="0" w:after="0" w:afterAutospacing="0"/>
              <w:jc w:val="center"/>
              <w:rPr>
                <w:color w:val="000000"/>
              </w:rPr>
            </w:pPr>
            <w:r>
              <w:rPr>
                <w:color w:val="000000"/>
              </w:rPr>
              <w:t>8</w:t>
            </w:r>
          </w:p>
        </w:tc>
      </w:tr>
      <w:tr w:rsidR="00196E9C" w14:paraId="13ADB689"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F21D77" w14:textId="77777777" w:rsidR="00196E9C" w:rsidRDefault="00196E9C">
            <w:pPr>
              <w:pStyle w:val="NormalWeb"/>
              <w:spacing w:before="0" w:beforeAutospacing="0" w:after="0" w:afterAutospacing="0"/>
              <w:jc w:val="center"/>
              <w:rPr>
                <w:color w:val="000000"/>
              </w:rPr>
            </w:pPr>
            <w:r>
              <w:rPr>
                <w:color w:val="000000"/>
              </w:rPr>
              <w:t>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14E53" w14:textId="77777777" w:rsidR="00196E9C" w:rsidRDefault="00196E9C">
            <w:pPr>
              <w:pStyle w:val="NormalWeb"/>
              <w:spacing w:before="0" w:beforeAutospacing="0" w:after="0" w:afterAutospacing="0"/>
              <w:jc w:val="center"/>
              <w:rPr>
                <w:color w:val="000000"/>
              </w:rPr>
            </w:pPr>
            <w:r>
              <w:rPr>
                <w:color w:val="000000"/>
              </w:rPr>
              <w:t>29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0695CD" w14:textId="77777777" w:rsidR="00196E9C" w:rsidRDefault="00196E9C">
            <w:pPr>
              <w:pStyle w:val="NormalWeb"/>
              <w:spacing w:before="0" w:beforeAutospacing="0" w:after="0" w:afterAutospacing="0"/>
              <w:jc w:val="center"/>
              <w:rPr>
                <w:color w:val="000000"/>
              </w:rPr>
            </w:pPr>
            <w:r>
              <w:rPr>
                <w:color w:val="000000"/>
              </w:rPr>
              <w:t>6</w:t>
            </w:r>
          </w:p>
        </w:tc>
      </w:tr>
      <w:tr w:rsidR="00196E9C" w14:paraId="434D0FE1"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40702D" w14:textId="77777777" w:rsidR="00196E9C" w:rsidRDefault="00196E9C">
            <w:pPr>
              <w:pStyle w:val="NormalWeb"/>
              <w:spacing w:before="0" w:beforeAutospacing="0" w:after="0" w:afterAutospacing="0"/>
              <w:jc w:val="center"/>
              <w:rPr>
                <w:color w:val="000000"/>
              </w:rPr>
            </w:pPr>
            <w:r>
              <w:rPr>
                <w:color w:val="000000"/>
              </w:rPr>
              <w:t>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1C2FFC" w14:textId="77777777" w:rsidR="00196E9C" w:rsidRDefault="00196E9C">
            <w:pPr>
              <w:pStyle w:val="NormalWeb"/>
              <w:spacing w:before="0" w:beforeAutospacing="0" w:after="0" w:afterAutospacing="0"/>
              <w:jc w:val="center"/>
              <w:rPr>
                <w:color w:val="000000"/>
              </w:rPr>
            </w:pPr>
            <w:r>
              <w:rPr>
                <w:color w:val="000000"/>
              </w:rPr>
              <w:t>26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69B4E3" w14:textId="77777777" w:rsidR="00196E9C" w:rsidRDefault="00196E9C">
            <w:pPr>
              <w:pStyle w:val="NormalWeb"/>
              <w:spacing w:before="0" w:beforeAutospacing="0" w:after="0" w:afterAutospacing="0"/>
              <w:jc w:val="center"/>
              <w:rPr>
                <w:color w:val="000000"/>
              </w:rPr>
            </w:pPr>
            <w:r>
              <w:rPr>
                <w:color w:val="000000"/>
              </w:rPr>
              <w:t>4</w:t>
            </w:r>
          </w:p>
        </w:tc>
      </w:tr>
      <w:tr w:rsidR="00196E9C" w14:paraId="7BFEA30A"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66F30A" w14:textId="77777777" w:rsidR="00196E9C" w:rsidRDefault="00196E9C">
            <w:pPr>
              <w:pStyle w:val="NormalWeb"/>
              <w:spacing w:before="0" w:beforeAutospacing="0" w:after="0" w:afterAutospacing="0"/>
              <w:jc w:val="center"/>
              <w:rPr>
                <w:color w:val="000000"/>
              </w:rPr>
            </w:pPr>
            <w:r>
              <w:rPr>
                <w:color w:val="000000"/>
              </w:rPr>
              <w:t>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6D1B3" w14:textId="77777777" w:rsidR="00196E9C" w:rsidRDefault="00196E9C">
            <w:pPr>
              <w:pStyle w:val="NormalWeb"/>
              <w:spacing w:before="0" w:beforeAutospacing="0" w:after="0" w:afterAutospacing="0"/>
              <w:jc w:val="center"/>
              <w:rPr>
                <w:color w:val="000000"/>
              </w:rPr>
            </w:pPr>
            <w:r>
              <w:rPr>
                <w:color w:val="000000"/>
              </w:rPr>
              <w:t>23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79EAA" w14:textId="77777777" w:rsidR="00196E9C" w:rsidRDefault="00196E9C">
            <w:pPr>
              <w:pStyle w:val="NormalWeb"/>
              <w:spacing w:before="0" w:beforeAutospacing="0" w:after="0" w:afterAutospacing="0"/>
              <w:jc w:val="center"/>
              <w:rPr>
                <w:color w:val="000000"/>
              </w:rPr>
            </w:pPr>
            <w:r>
              <w:rPr>
                <w:color w:val="000000"/>
              </w:rPr>
              <w:t>2</w:t>
            </w:r>
          </w:p>
        </w:tc>
      </w:tr>
      <w:tr w:rsidR="00196E9C" w14:paraId="52C2734D"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1BB2E" w14:textId="77777777" w:rsidR="00196E9C" w:rsidRDefault="00196E9C">
            <w:pPr>
              <w:pStyle w:val="NormalWeb"/>
              <w:spacing w:before="0" w:beforeAutospacing="0" w:after="0" w:afterAutospacing="0"/>
              <w:jc w:val="center"/>
              <w:rPr>
                <w:color w:val="000000"/>
              </w:rPr>
            </w:pPr>
            <w:r>
              <w:rPr>
                <w:color w:val="000000"/>
              </w:rPr>
              <w:t>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36B9FE" w14:textId="77777777" w:rsidR="00196E9C" w:rsidRDefault="00196E9C">
            <w:pPr>
              <w:pStyle w:val="NormalWeb"/>
              <w:spacing w:before="0" w:beforeAutospacing="0" w:after="0" w:afterAutospacing="0"/>
              <w:jc w:val="center"/>
              <w:rPr>
                <w:color w:val="000000"/>
              </w:rPr>
            </w:pPr>
            <w:r>
              <w:rPr>
                <w:color w:val="000000"/>
              </w:rPr>
              <w:t>21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89F681" w14:textId="77777777" w:rsidR="00196E9C" w:rsidRDefault="00196E9C">
            <w:pPr>
              <w:pStyle w:val="NormalWeb"/>
              <w:spacing w:before="0" w:beforeAutospacing="0" w:after="0" w:afterAutospacing="0"/>
              <w:jc w:val="center"/>
              <w:rPr>
                <w:color w:val="000000"/>
              </w:rPr>
            </w:pPr>
            <w:r>
              <w:rPr>
                <w:color w:val="000000"/>
              </w:rPr>
              <w:t>1</w:t>
            </w:r>
          </w:p>
        </w:tc>
      </w:tr>
      <w:tr w:rsidR="00196E9C" w14:paraId="01486791"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CE32E8" w14:textId="77777777" w:rsidR="00196E9C" w:rsidRDefault="00196E9C">
            <w:pPr>
              <w:pStyle w:val="NormalWeb"/>
              <w:spacing w:before="0" w:beforeAutospacing="0" w:after="0" w:afterAutospacing="0"/>
              <w:jc w:val="center"/>
              <w:rPr>
                <w:color w:val="000000"/>
              </w:rPr>
            </w:pPr>
            <w:r>
              <w:rPr>
                <w:color w:val="000000"/>
              </w:rPr>
              <w:t>10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3B144" w14:textId="77777777" w:rsidR="00196E9C" w:rsidRDefault="00196E9C">
            <w:pPr>
              <w:pStyle w:val="NormalWeb"/>
              <w:spacing w:before="0" w:beforeAutospacing="0" w:after="0" w:afterAutospacing="0"/>
              <w:jc w:val="center"/>
              <w:rPr>
                <w:color w:val="000000"/>
              </w:rPr>
            </w:pPr>
            <w:r>
              <w:rPr>
                <w:color w:val="000000"/>
              </w:rPr>
              <w:t>19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46660" w14:textId="77777777" w:rsidR="00196E9C" w:rsidRDefault="00196E9C">
            <w:pPr>
              <w:pStyle w:val="NormalWeb"/>
              <w:spacing w:before="0" w:beforeAutospacing="0" w:after="0" w:afterAutospacing="0"/>
              <w:jc w:val="center"/>
              <w:rPr>
                <w:color w:val="000000"/>
              </w:rPr>
            </w:pPr>
            <w:r>
              <w:rPr>
                <w:color w:val="000000"/>
              </w:rPr>
              <w:t> </w:t>
            </w:r>
          </w:p>
        </w:tc>
      </w:tr>
      <w:tr w:rsidR="00196E9C" w14:paraId="1664A061"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B9CE5C" w14:textId="77777777" w:rsidR="00196E9C" w:rsidRDefault="00196E9C">
            <w:pPr>
              <w:pStyle w:val="NormalWeb"/>
              <w:spacing w:before="0" w:beforeAutospacing="0" w:after="0" w:afterAutospacing="0"/>
              <w:jc w:val="center"/>
              <w:rPr>
                <w:color w:val="000000"/>
              </w:rPr>
            </w:pPr>
            <w:r>
              <w:rPr>
                <w:color w:val="000000"/>
              </w:rPr>
              <w:t>11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E9176" w14:textId="77777777" w:rsidR="00196E9C" w:rsidRDefault="00196E9C">
            <w:pPr>
              <w:pStyle w:val="NormalWeb"/>
              <w:spacing w:before="0" w:beforeAutospacing="0" w:after="0" w:afterAutospacing="0"/>
              <w:jc w:val="center"/>
              <w:rPr>
                <w:color w:val="000000"/>
              </w:rPr>
            </w:pPr>
            <w:r>
              <w:rPr>
                <w:color w:val="000000"/>
              </w:rPr>
              <w:t>17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8F52B3" w14:textId="77777777" w:rsidR="00196E9C" w:rsidRDefault="00196E9C">
            <w:pPr>
              <w:pStyle w:val="NormalWeb"/>
              <w:spacing w:before="0" w:beforeAutospacing="0" w:after="0" w:afterAutospacing="0"/>
              <w:jc w:val="center"/>
              <w:rPr>
                <w:color w:val="000000"/>
              </w:rPr>
            </w:pPr>
            <w:r>
              <w:rPr>
                <w:color w:val="000000"/>
              </w:rPr>
              <w:t> </w:t>
            </w:r>
          </w:p>
        </w:tc>
      </w:tr>
      <w:tr w:rsidR="00196E9C" w14:paraId="4A4B0E91"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96CC0" w14:textId="77777777" w:rsidR="00196E9C" w:rsidRDefault="00196E9C">
            <w:pPr>
              <w:pStyle w:val="NormalWeb"/>
              <w:spacing w:before="0" w:beforeAutospacing="0" w:after="0" w:afterAutospacing="0"/>
              <w:jc w:val="center"/>
              <w:rPr>
                <w:color w:val="000000"/>
              </w:rPr>
            </w:pPr>
            <w:r>
              <w:rPr>
                <w:color w:val="000000"/>
              </w:rPr>
              <w:t>12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DCE7A" w14:textId="77777777" w:rsidR="00196E9C" w:rsidRDefault="00196E9C">
            <w:pPr>
              <w:pStyle w:val="NormalWeb"/>
              <w:spacing w:before="0" w:beforeAutospacing="0" w:after="0" w:afterAutospacing="0"/>
              <w:jc w:val="center"/>
              <w:rPr>
                <w:color w:val="000000"/>
              </w:rPr>
            </w:pPr>
            <w:r>
              <w:rPr>
                <w:color w:val="000000"/>
              </w:rPr>
              <w:t>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66F829" w14:textId="77777777" w:rsidR="00196E9C" w:rsidRDefault="00196E9C">
            <w:pPr>
              <w:pStyle w:val="NormalWeb"/>
              <w:spacing w:before="0" w:beforeAutospacing="0" w:after="0" w:afterAutospacing="0"/>
              <w:jc w:val="center"/>
              <w:rPr>
                <w:color w:val="000000"/>
              </w:rPr>
            </w:pPr>
            <w:r>
              <w:rPr>
                <w:color w:val="000000"/>
              </w:rPr>
              <w:t> </w:t>
            </w:r>
          </w:p>
        </w:tc>
      </w:tr>
      <w:tr w:rsidR="00196E9C" w14:paraId="00CBCEF7"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7AAA11" w14:textId="77777777" w:rsidR="00196E9C" w:rsidRDefault="00196E9C">
            <w:pPr>
              <w:pStyle w:val="NormalWeb"/>
              <w:spacing w:before="0" w:beforeAutospacing="0" w:after="0" w:afterAutospacing="0"/>
              <w:jc w:val="center"/>
              <w:rPr>
                <w:color w:val="000000"/>
              </w:rPr>
            </w:pPr>
            <w:r>
              <w:rPr>
                <w:color w:val="000000"/>
              </w:rPr>
              <w:t>13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B1C67" w14:textId="77777777" w:rsidR="00196E9C" w:rsidRDefault="00196E9C">
            <w:pPr>
              <w:pStyle w:val="NormalWeb"/>
              <w:spacing w:before="0" w:beforeAutospacing="0" w:after="0" w:afterAutospacing="0"/>
              <w:jc w:val="center"/>
              <w:rPr>
                <w:color w:val="000000"/>
              </w:rPr>
            </w:pPr>
            <w:r>
              <w:rPr>
                <w:color w:val="000000"/>
              </w:rPr>
              <w:t>12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D672C" w14:textId="77777777" w:rsidR="00196E9C" w:rsidRDefault="00196E9C">
            <w:pPr>
              <w:pStyle w:val="NormalWeb"/>
              <w:spacing w:before="0" w:beforeAutospacing="0" w:after="0" w:afterAutospacing="0"/>
              <w:jc w:val="center"/>
              <w:rPr>
                <w:color w:val="000000"/>
              </w:rPr>
            </w:pPr>
            <w:r>
              <w:rPr>
                <w:color w:val="000000"/>
              </w:rPr>
              <w:t> </w:t>
            </w:r>
          </w:p>
        </w:tc>
      </w:tr>
      <w:tr w:rsidR="00196E9C" w14:paraId="4FFA14D8"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CF9440" w14:textId="77777777" w:rsidR="00196E9C" w:rsidRDefault="00196E9C">
            <w:pPr>
              <w:pStyle w:val="NormalWeb"/>
              <w:spacing w:before="0" w:beforeAutospacing="0" w:after="0" w:afterAutospacing="0"/>
              <w:jc w:val="center"/>
              <w:rPr>
                <w:color w:val="000000"/>
              </w:rPr>
            </w:pPr>
            <w:r>
              <w:rPr>
                <w:color w:val="000000"/>
              </w:rPr>
              <w:t>14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72FC6" w14:textId="77777777" w:rsidR="00196E9C" w:rsidRDefault="00196E9C">
            <w:pPr>
              <w:pStyle w:val="NormalWeb"/>
              <w:spacing w:before="0" w:beforeAutospacing="0" w:after="0" w:afterAutospacing="0"/>
              <w:jc w:val="center"/>
              <w:rPr>
                <w:color w:val="000000"/>
              </w:rPr>
            </w:pPr>
            <w:r>
              <w:rPr>
                <w:color w:val="000000"/>
              </w:rPr>
              <w:t>10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079B7" w14:textId="77777777" w:rsidR="00196E9C" w:rsidRDefault="00196E9C">
            <w:pPr>
              <w:pStyle w:val="NormalWeb"/>
              <w:spacing w:before="0" w:beforeAutospacing="0" w:after="0" w:afterAutospacing="0"/>
              <w:jc w:val="center"/>
              <w:rPr>
                <w:color w:val="000000"/>
              </w:rPr>
            </w:pPr>
            <w:r>
              <w:rPr>
                <w:color w:val="000000"/>
              </w:rPr>
              <w:t> </w:t>
            </w:r>
          </w:p>
        </w:tc>
      </w:tr>
      <w:tr w:rsidR="00196E9C" w14:paraId="483FEF9C"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FE7CDF" w14:textId="77777777" w:rsidR="00196E9C" w:rsidRDefault="00196E9C">
            <w:pPr>
              <w:pStyle w:val="NormalWeb"/>
              <w:spacing w:before="0" w:beforeAutospacing="0" w:after="0" w:afterAutospacing="0"/>
              <w:jc w:val="center"/>
              <w:rPr>
                <w:color w:val="000000"/>
              </w:rPr>
            </w:pPr>
            <w:r>
              <w:rPr>
                <w:color w:val="000000"/>
              </w:rPr>
              <w:t>15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94371" w14:textId="77777777" w:rsidR="00196E9C" w:rsidRDefault="00196E9C">
            <w:pPr>
              <w:pStyle w:val="NormalWeb"/>
              <w:spacing w:before="0" w:beforeAutospacing="0" w:after="0" w:afterAutospacing="0"/>
              <w:jc w:val="center"/>
              <w:rPr>
                <w:color w:val="000000"/>
              </w:rPr>
            </w:pPr>
            <w:r>
              <w:rPr>
                <w:color w:val="000000"/>
              </w:rPr>
              <w:t>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D0404" w14:textId="77777777" w:rsidR="00196E9C" w:rsidRDefault="00196E9C">
            <w:pPr>
              <w:pStyle w:val="NormalWeb"/>
              <w:spacing w:before="0" w:beforeAutospacing="0" w:after="0" w:afterAutospacing="0"/>
              <w:jc w:val="center"/>
              <w:rPr>
                <w:color w:val="000000"/>
              </w:rPr>
            </w:pPr>
            <w:r>
              <w:rPr>
                <w:color w:val="000000"/>
              </w:rPr>
              <w:t> </w:t>
            </w:r>
          </w:p>
        </w:tc>
      </w:tr>
      <w:tr w:rsidR="00196E9C" w14:paraId="492CB1E3"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D80B90" w14:textId="77777777" w:rsidR="00196E9C" w:rsidRDefault="00196E9C">
            <w:pPr>
              <w:pStyle w:val="NormalWeb"/>
              <w:spacing w:before="0" w:beforeAutospacing="0" w:after="0" w:afterAutospacing="0"/>
              <w:jc w:val="center"/>
              <w:rPr>
                <w:color w:val="000000"/>
              </w:rPr>
            </w:pPr>
            <w:r>
              <w:rPr>
                <w:color w:val="000000"/>
              </w:rPr>
              <w:t>16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06FA1" w14:textId="77777777" w:rsidR="00196E9C" w:rsidRDefault="00196E9C">
            <w:pPr>
              <w:pStyle w:val="NormalWeb"/>
              <w:spacing w:before="0" w:beforeAutospacing="0" w:after="0" w:afterAutospacing="0"/>
              <w:jc w:val="center"/>
              <w:rPr>
                <w:color w:val="000000"/>
              </w:rPr>
            </w:pPr>
            <w:r>
              <w:rPr>
                <w:color w:val="000000"/>
              </w:rPr>
              <w:t>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071E93" w14:textId="77777777" w:rsidR="00196E9C" w:rsidRDefault="00196E9C">
            <w:pPr>
              <w:pStyle w:val="NormalWeb"/>
              <w:spacing w:before="0" w:beforeAutospacing="0" w:after="0" w:afterAutospacing="0"/>
              <w:jc w:val="center"/>
              <w:rPr>
                <w:color w:val="000000"/>
              </w:rPr>
            </w:pPr>
            <w:r>
              <w:rPr>
                <w:color w:val="000000"/>
              </w:rPr>
              <w:t> </w:t>
            </w:r>
          </w:p>
        </w:tc>
      </w:tr>
      <w:tr w:rsidR="00196E9C" w14:paraId="57BD263A"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12C0D" w14:textId="77777777" w:rsidR="00196E9C" w:rsidRDefault="00196E9C">
            <w:pPr>
              <w:pStyle w:val="NormalWeb"/>
              <w:spacing w:before="0" w:beforeAutospacing="0" w:after="0" w:afterAutospacing="0"/>
              <w:jc w:val="center"/>
              <w:rPr>
                <w:color w:val="000000"/>
              </w:rPr>
            </w:pPr>
            <w:r>
              <w:rPr>
                <w:color w:val="000000"/>
              </w:rPr>
              <w:t>17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3DFB6" w14:textId="77777777" w:rsidR="00196E9C" w:rsidRDefault="00196E9C">
            <w:pPr>
              <w:pStyle w:val="NormalWeb"/>
              <w:spacing w:before="0" w:beforeAutospacing="0" w:after="0" w:afterAutospacing="0"/>
              <w:jc w:val="center"/>
              <w:rPr>
                <w:color w:val="000000"/>
              </w:rPr>
            </w:pPr>
            <w:r>
              <w:rPr>
                <w:color w:val="000000"/>
              </w:rPr>
              <w:t>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A4606" w14:textId="77777777" w:rsidR="00196E9C" w:rsidRDefault="00196E9C">
            <w:pPr>
              <w:pStyle w:val="NormalWeb"/>
              <w:spacing w:before="0" w:beforeAutospacing="0" w:after="0" w:afterAutospacing="0"/>
              <w:jc w:val="center"/>
              <w:rPr>
                <w:color w:val="000000"/>
              </w:rPr>
            </w:pPr>
            <w:r>
              <w:rPr>
                <w:color w:val="000000"/>
              </w:rPr>
              <w:t> </w:t>
            </w:r>
          </w:p>
        </w:tc>
      </w:tr>
      <w:tr w:rsidR="00196E9C" w14:paraId="69136567"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054F1" w14:textId="77777777" w:rsidR="00196E9C" w:rsidRDefault="00196E9C">
            <w:pPr>
              <w:pStyle w:val="NormalWeb"/>
              <w:spacing w:before="0" w:beforeAutospacing="0" w:after="0" w:afterAutospacing="0"/>
              <w:jc w:val="center"/>
              <w:rPr>
                <w:color w:val="000000"/>
              </w:rPr>
            </w:pPr>
            <w:r>
              <w:rPr>
                <w:color w:val="000000"/>
              </w:rPr>
              <w:t>18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75B2D" w14:textId="77777777" w:rsidR="00196E9C" w:rsidRDefault="00196E9C">
            <w:pPr>
              <w:pStyle w:val="NormalWeb"/>
              <w:spacing w:before="0" w:beforeAutospacing="0" w:after="0" w:afterAutospacing="0"/>
              <w:jc w:val="center"/>
              <w:rPr>
                <w:color w:val="000000"/>
              </w:rPr>
            </w:pPr>
            <w:r>
              <w:rPr>
                <w:color w:val="000000"/>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1749D" w14:textId="77777777" w:rsidR="00196E9C" w:rsidRDefault="00196E9C">
            <w:pPr>
              <w:pStyle w:val="NormalWeb"/>
              <w:spacing w:before="0" w:beforeAutospacing="0" w:after="0" w:afterAutospacing="0"/>
              <w:jc w:val="center"/>
              <w:rPr>
                <w:color w:val="000000"/>
              </w:rPr>
            </w:pPr>
            <w:r>
              <w:rPr>
                <w:color w:val="000000"/>
              </w:rPr>
              <w:t> </w:t>
            </w:r>
          </w:p>
        </w:tc>
      </w:tr>
      <w:tr w:rsidR="00196E9C" w14:paraId="6FD89298"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60D5E" w14:textId="77777777" w:rsidR="00196E9C" w:rsidRDefault="00196E9C">
            <w:pPr>
              <w:pStyle w:val="NormalWeb"/>
              <w:spacing w:before="0" w:beforeAutospacing="0" w:after="0" w:afterAutospacing="0"/>
              <w:jc w:val="center"/>
              <w:rPr>
                <w:color w:val="000000"/>
              </w:rPr>
            </w:pPr>
            <w:r>
              <w:rPr>
                <w:color w:val="000000"/>
              </w:rPr>
              <w:t>19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B86AB" w14:textId="77777777" w:rsidR="00196E9C" w:rsidRDefault="00196E9C">
            <w:pPr>
              <w:pStyle w:val="NormalWeb"/>
              <w:spacing w:before="0" w:beforeAutospacing="0" w:after="0" w:afterAutospacing="0"/>
              <w:jc w:val="center"/>
              <w:rPr>
                <w:color w:val="000000"/>
              </w:rPr>
            </w:pPr>
            <w:r>
              <w:rPr>
                <w:color w:val="000000"/>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CA3ED0" w14:textId="77777777" w:rsidR="00196E9C" w:rsidRDefault="00196E9C">
            <w:pPr>
              <w:pStyle w:val="NormalWeb"/>
              <w:spacing w:before="0" w:beforeAutospacing="0" w:after="0" w:afterAutospacing="0"/>
              <w:jc w:val="center"/>
              <w:rPr>
                <w:color w:val="000000"/>
              </w:rPr>
            </w:pPr>
            <w:r>
              <w:rPr>
                <w:color w:val="000000"/>
              </w:rPr>
              <w:t> </w:t>
            </w:r>
          </w:p>
        </w:tc>
      </w:tr>
      <w:tr w:rsidR="00196E9C" w14:paraId="317225FE" w14:textId="77777777" w:rsidTr="00196E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CB3AC" w14:textId="77777777" w:rsidR="00196E9C" w:rsidRDefault="00196E9C">
            <w:pPr>
              <w:pStyle w:val="NormalWeb"/>
              <w:spacing w:before="0" w:beforeAutospacing="0" w:after="0" w:afterAutospacing="0"/>
              <w:jc w:val="center"/>
              <w:rPr>
                <w:color w:val="000000"/>
              </w:rPr>
            </w:pPr>
            <w:r>
              <w:rPr>
                <w:color w:val="000000"/>
              </w:rPr>
              <w:t>20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5C166" w14:textId="77777777" w:rsidR="00196E9C" w:rsidRDefault="00196E9C">
            <w:pPr>
              <w:pStyle w:val="NormalWeb"/>
              <w:spacing w:before="0" w:beforeAutospacing="0" w:after="0" w:afterAutospacing="0"/>
              <w:jc w:val="center"/>
              <w:rPr>
                <w:color w:val="000000"/>
              </w:rPr>
            </w:pPr>
            <w:r>
              <w:rPr>
                <w:color w:val="000000"/>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D93FD2" w14:textId="77777777" w:rsidR="00196E9C" w:rsidRDefault="00196E9C">
            <w:pPr>
              <w:pStyle w:val="NormalWeb"/>
              <w:spacing w:before="0" w:beforeAutospacing="0" w:after="0" w:afterAutospacing="0"/>
              <w:jc w:val="center"/>
              <w:rPr>
                <w:color w:val="000000"/>
              </w:rPr>
            </w:pPr>
            <w:r>
              <w:rPr>
                <w:color w:val="000000"/>
              </w:rPr>
              <w:t> </w:t>
            </w:r>
          </w:p>
        </w:tc>
      </w:tr>
    </w:tbl>
    <w:p w14:paraId="3E9D3D6B" w14:textId="68098EA7" w:rsidR="007E56DC" w:rsidRPr="004F46F3" w:rsidRDefault="007E56DC" w:rsidP="004F46F3">
      <w:pPr>
        <w:rPr>
          <w:rFonts w:ascii="Arial" w:hAnsi="Arial" w:cs="Arial"/>
          <w:b/>
          <w:lang w:val="x-none" w:eastAsia="x-none"/>
        </w:rPr>
      </w:pPr>
    </w:p>
    <w:sectPr w:rsidR="007E56DC" w:rsidRPr="004F46F3" w:rsidSect="00270C3C">
      <w:headerReference w:type="default" r:id="rId10"/>
      <w:type w:val="continuous"/>
      <w:pgSz w:w="12240" w:h="15840" w:code="1"/>
      <w:pgMar w:top="2160" w:right="1267"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E201" w14:textId="77777777" w:rsidR="00B47034" w:rsidRDefault="00B47034">
      <w:r>
        <w:separator/>
      </w:r>
    </w:p>
  </w:endnote>
  <w:endnote w:type="continuationSeparator" w:id="0">
    <w:p w14:paraId="740DCA0D" w14:textId="77777777" w:rsidR="00B47034" w:rsidRDefault="00B4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399E" w14:textId="77777777" w:rsidR="004F46F3" w:rsidRDefault="004F46F3">
    <w:pPr>
      <w:pStyle w:val="Footer"/>
    </w:pPr>
    <w:r w:rsidRPr="00AA51B6">
      <w:rPr>
        <w:noProof/>
        <w:lang w:val="en-US"/>
      </w:rPr>
      <w:drawing>
        <wp:anchor distT="0" distB="0" distL="114300" distR="114300" simplePos="0" relativeHeight="251667968" behindDoc="0" locked="1" layoutInCell="1" allowOverlap="0" wp14:anchorId="4B434A48" wp14:editId="6F857AE7">
          <wp:simplePos x="0" y="0"/>
          <wp:positionH relativeFrom="page">
            <wp:posOffset>1797</wp:posOffset>
          </wp:positionH>
          <wp:positionV relativeFrom="page">
            <wp:posOffset>8729932</wp:posOffset>
          </wp:positionV>
          <wp:extent cx="6459388" cy="871268"/>
          <wp:effectExtent l="19050" t="0" r="0" b="0"/>
          <wp:wrapSquare wrapText="bothSides"/>
          <wp:docPr id="16" name="Picture 16" descr="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untain"/>
                  <pic:cNvPicPr>
                    <a:picLocks noChangeAspect="1" noChangeArrowheads="1"/>
                  </pic:cNvPicPr>
                </pic:nvPicPr>
                <pic:blipFill>
                  <a:blip r:embed="rId1"/>
                  <a:srcRect r="13713"/>
                  <a:stretch>
                    <a:fillRect/>
                  </a:stretch>
                </pic:blipFill>
                <pic:spPr bwMode="auto">
                  <a:xfrm>
                    <a:off x="0" y="0"/>
                    <a:ext cx="6459220" cy="87122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6944" behindDoc="0" locked="0" layoutInCell="1" allowOverlap="1" wp14:anchorId="6EC8EC72" wp14:editId="2D23CD6C">
          <wp:simplePos x="0" y="0"/>
          <wp:positionH relativeFrom="column">
            <wp:posOffset>5353050</wp:posOffset>
          </wp:positionH>
          <wp:positionV relativeFrom="paragraph">
            <wp:posOffset>-241935</wp:posOffset>
          </wp:positionV>
          <wp:extent cx="866775" cy="314325"/>
          <wp:effectExtent l="19050" t="0" r="9525" b="0"/>
          <wp:wrapNone/>
          <wp:docPr id="2"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5920" behindDoc="0" locked="0" layoutInCell="1" allowOverlap="1" wp14:anchorId="518C7363" wp14:editId="14337DED">
          <wp:simplePos x="0" y="0"/>
          <wp:positionH relativeFrom="column">
            <wp:posOffset>6010275</wp:posOffset>
          </wp:positionH>
          <wp:positionV relativeFrom="paragraph">
            <wp:posOffset>-346710</wp:posOffset>
          </wp:positionV>
          <wp:extent cx="847725" cy="466725"/>
          <wp:effectExtent l="0" t="0" r="0" b="0"/>
          <wp:wrapNone/>
          <wp:docPr id="6"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3">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sz w:val="20"/>
        <w:lang w:val="en-US"/>
      </w:rPr>
      <mc:AlternateContent>
        <mc:Choice Requires="wps">
          <w:drawing>
            <wp:anchor distT="0" distB="0" distL="114300" distR="114300" simplePos="0" relativeHeight="251664896" behindDoc="0" locked="0" layoutInCell="1" allowOverlap="1" wp14:anchorId="1672A23A" wp14:editId="46C6363B">
              <wp:simplePos x="0" y="0"/>
              <wp:positionH relativeFrom="column">
                <wp:posOffset>5738495</wp:posOffset>
              </wp:positionH>
              <wp:positionV relativeFrom="paragraph">
                <wp:posOffset>-523240</wp:posOffset>
              </wp:positionV>
              <wp:extent cx="629285" cy="50038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0038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B63A7" id="Oval 1" o:spid="_x0000_s1026" style="position:absolute;margin-left:451.85pt;margin-top:-41.2pt;width:49.55pt;height:3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97D2" w14:textId="77777777" w:rsidR="00B47034" w:rsidRDefault="00B47034">
      <w:r>
        <w:separator/>
      </w:r>
    </w:p>
  </w:footnote>
  <w:footnote w:type="continuationSeparator" w:id="0">
    <w:p w14:paraId="3ADC1EBB" w14:textId="77777777" w:rsidR="00B47034" w:rsidRDefault="00B4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DFFC" w14:textId="77777777" w:rsidR="004F46F3" w:rsidRDefault="004F46F3">
    <w:pPr>
      <w:pStyle w:val="Header"/>
    </w:pPr>
    <w:r>
      <w:rPr>
        <w:noProof/>
        <w:sz w:val="20"/>
        <w:lang w:val="en-US"/>
      </w:rPr>
      <w:drawing>
        <wp:anchor distT="0" distB="0" distL="114300" distR="114300" simplePos="0" relativeHeight="251662848" behindDoc="1" locked="1" layoutInCell="1" allowOverlap="0" wp14:anchorId="76F90938" wp14:editId="4AE3A533">
          <wp:simplePos x="0" y="0"/>
          <wp:positionH relativeFrom="page">
            <wp:posOffset>-118745</wp:posOffset>
          </wp:positionH>
          <wp:positionV relativeFrom="page">
            <wp:posOffset>2587625</wp:posOffset>
          </wp:positionV>
          <wp:extent cx="7886700" cy="6031230"/>
          <wp:effectExtent l="19050" t="0" r="0" b="0"/>
          <wp:wrapNone/>
          <wp:docPr id="8"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3872" behindDoc="0" locked="1" layoutInCell="1" allowOverlap="0" wp14:anchorId="1A45791C" wp14:editId="7643EA01">
          <wp:simplePos x="0" y="0"/>
          <wp:positionH relativeFrom="page">
            <wp:posOffset>4517390</wp:posOffset>
          </wp:positionH>
          <wp:positionV relativeFrom="page">
            <wp:posOffset>914400</wp:posOffset>
          </wp:positionV>
          <wp:extent cx="2412365" cy="520065"/>
          <wp:effectExtent l="19050" t="0" r="6985" b="0"/>
          <wp:wrapSquare wrapText="bothSides"/>
          <wp:docPr id="15" name="Picture 15"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1824" behindDoc="0" locked="1" layoutInCell="1" allowOverlap="0" wp14:anchorId="26752977" wp14:editId="77C492DE">
          <wp:simplePos x="0" y="0"/>
          <wp:positionH relativeFrom="page">
            <wp:posOffset>951230</wp:posOffset>
          </wp:positionH>
          <wp:positionV relativeFrom="page">
            <wp:posOffset>530225</wp:posOffset>
          </wp:positionV>
          <wp:extent cx="1362075" cy="914400"/>
          <wp:effectExtent l="19050" t="0" r="9525" b="0"/>
          <wp:wrapSquare wrapText="bothSides"/>
          <wp:docPr id="1"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EC11" w14:textId="77777777" w:rsidR="001F7A30" w:rsidRDefault="001F7A30">
    <w:pPr>
      <w:pStyle w:val="Header"/>
    </w:pPr>
    <w:r>
      <w:rPr>
        <w:noProof/>
        <w:sz w:val="20"/>
        <w:lang w:val="en-US"/>
      </w:rPr>
      <w:drawing>
        <wp:anchor distT="0" distB="0" distL="114300" distR="114300" simplePos="0" relativeHeight="251659776" behindDoc="1" locked="1" layoutInCell="1" allowOverlap="0" wp14:anchorId="3E7E6056" wp14:editId="11429BF6">
          <wp:simplePos x="0" y="0"/>
          <wp:positionH relativeFrom="page">
            <wp:posOffset>-118745</wp:posOffset>
          </wp:positionH>
          <wp:positionV relativeFrom="page">
            <wp:posOffset>2587625</wp:posOffset>
          </wp:positionV>
          <wp:extent cx="7886700" cy="6031230"/>
          <wp:effectExtent l="19050" t="0" r="0" b="0"/>
          <wp:wrapNone/>
          <wp:docPr id="14" name="Picture 14"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8752" behindDoc="0" locked="1" layoutInCell="1" allowOverlap="0" wp14:anchorId="4365E23E" wp14:editId="36A52F01">
          <wp:simplePos x="0" y="0"/>
          <wp:positionH relativeFrom="page">
            <wp:posOffset>4517390</wp:posOffset>
          </wp:positionH>
          <wp:positionV relativeFrom="page">
            <wp:posOffset>914400</wp:posOffset>
          </wp:positionV>
          <wp:extent cx="2419350" cy="548005"/>
          <wp:effectExtent l="19050" t="0" r="0" b="0"/>
          <wp:wrapSquare wrapText="bothSides"/>
          <wp:docPr id="13" name="Picture 13" descr="address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phone"/>
                  <pic:cNvPicPr>
                    <a:picLocks noChangeAspect="1" noChangeArrowheads="1"/>
                  </pic:cNvPicPr>
                </pic:nvPicPr>
                <pic:blipFill>
                  <a:blip r:embed="rId2"/>
                  <a:srcRect/>
                  <a:stretch>
                    <a:fillRect/>
                  </a:stretch>
                </pic:blipFill>
                <pic:spPr bwMode="auto">
                  <a:xfrm>
                    <a:off x="0" y="0"/>
                    <a:ext cx="2419350" cy="54800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7728" behindDoc="0" locked="1" layoutInCell="1" allowOverlap="0" wp14:anchorId="7A0901F7" wp14:editId="469D614F">
          <wp:simplePos x="0" y="0"/>
          <wp:positionH relativeFrom="page">
            <wp:posOffset>951230</wp:posOffset>
          </wp:positionH>
          <wp:positionV relativeFrom="page">
            <wp:posOffset>530225</wp:posOffset>
          </wp:positionV>
          <wp:extent cx="1362075" cy="914400"/>
          <wp:effectExtent l="19050" t="0" r="9525" b="0"/>
          <wp:wrapSquare wrapText="bothSides"/>
          <wp:docPr id="12" name="Picture 12"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2BB"/>
    <w:multiLevelType w:val="hybridMultilevel"/>
    <w:tmpl w:val="506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662D"/>
    <w:multiLevelType w:val="hybridMultilevel"/>
    <w:tmpl w:val="2354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6491C"/>
    <w:multiLevelType w:val="hybridMultilevel"/>
    <w:tmpl w:val="18D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C6F32"/>
    <w:multiLevelType w:val="hybridMultilevel"/>
    <w:tmpl w:val="2118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4760A"/>
    <w:multiLevelType w:val="hybridMultilevel"/>
    <w:tmpl w:val="500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D"/>
    <w:rsid w:val="00017A03"/>
    <w:rsid w:val="00057530"/>
    <w:rsid w:val="00077A74"/>
    <w:rsid w:val="000A0204"/>
    <w:rsid w:val="000D5D46"/>
    <w:rsid w:val="001308F9"/>
    <w:rsid w:val="00196E9C"/>
    <w:rsid w:val="001A1561"/>
    <w:rsid w:val="001C6D7F"/>
    <w:rsid w:val="001F7A30"/>
    <w:rsid w:val="00270C3C"/>
    <w:rsid w:val="00287FCB"/>
    <w:rsid w:val="002F13CF"/>
    <w:rsid w:val="00367E98"/>
    <w:rsid w:val="003A1D25"/>
    <w:rsid w:val="003B2204"/>
    <w:rsid w:val="004B76B6"/>
    <w:rsid w:val="004D6AD3"/>
    <w:rsid w:val="004F46F3"/>
    <w:rsid w:val="00507273"/>
    <w:rsid w:val="0055757F"/>
    <w:rsid w:val="005B108C"/>
    <w:rsid w:val="005C0A8C"/>
    <w:rsid w:val="005F7079"/>
    <w:rsid w:val="005F7F1F"/>
    <w:rsid w:val="006277AE"/>
    <w:rsid w:val="0066230B"/>
    <w:rsid w:val="006E5771"/>
    <w:rsid w:val="007921D5"/>
    <w:rsid w:val="007C7B4F"/>
    <w:rsid w:val="007E56DC"/>
    <w:rsid w:val="007E749D"/>
    <w:rsid w:val="00810BB2"/>
    <w:rsid w:val="00823E5C"/>
    <w:rsid w:val="008513AE"/>
    <w:rsid w:val="00876D44"/>
    <w:rsid w:val="008771AA"/>
    <w:rsid w:val="00891701"/>
    <w:rsid w:val="008E6BA8"/>
    <w:rsid w:val="008F1E95"/>
    <w:rsid w:val="009D1F6F"/>
    <w:rsid w:val="00A100D4"/>
    <w:rsid w:val="00A1011D"/>
    <w:rsid w:val="00AA51B6"/>
    <w:rsid w:val="00B47034"/>
    <w:rsid w:val="00C31615"/>
    <w:rsid w:val="00C8121F"/>
    <w:rsid w:val="00CF4950"/>
    <w:rsid w:val="00D44010"/>
    <w:rsid w:val="00D648EF"/>
    <w:rsid w:val="00DC1361"/>
    <w:rsid w:val="00DE1916"/>
    <w:rsid w:val="00DF03DB"/>
    <w:rsid w:val="00E31B82"/>
    <w:rsid w:val="00E75669"/>
    <w:rsid w:val="00EB16AB"/>
    <w:rsid w:val="00F20605"/>
    <w:rsid w:val="00F87294"/>
    <w:rsid w:val="00F94B1B"/>
    <w:rsid w:val="00FA465D"/>
    <w:rsid w:val="00FE7C4D"/>
    <w:rsid w:val="00FF009D"/>
    <w:rsid w:val="00FF23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1CA72CFB"/>
  <w15:docId w15:val="{A51DC320-A223-4FD9-8DC3-00BCBA5A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3C"/>
    <w:rPr>
      <w:sz w:val="24"/>
      <w:szCs w:val="24"/>
      <w:lang w:val="en-CA"/>
    </w:rPr>
  </w:style>
  <w:style w:type="paragraph" w:styleId="Heading1">
    <w:name w:val="heading 1"/>
    <w:basedOn w:val="Heading3"/>
    <w:next w:val="Normal"/>
    <w:link w:val="Heading1Char"/>
    <w:uiPriority w:val="9"/>
    <w:qFormat/>
    <w:rsid w:val="008771AA"/>
    <w:pPr>
      <w:outlineLvl w:val="0"/>
    </w:pPr>
    <w:rPr>
      <w:rFonts w:asciiTheme="majorHAnsi" w:hAnsiTheme="majorHAnsi" w:cs="Arial"/>
      <w:i w:val="0"/>
      <w:sz w:val="32"/>
      <w:szCs w:val="32"/>
    </w:rPr>
  </w:style>
  <w:style w:type="paragraph" w:styleId="Heading2">
    <w:name w:val="heading 2"/>
    <w:basedOn w:val="Heading4"/>
    <w:next w:val="Normal"/>
    <w:link w:val="Heading2Char"/>
    <w:uiPriority w:val="9"/>
    <w:qFormat/>
    <w:rsid w:val="008771AA"/>
    <w:pPr>
      <w:outlineLvl w:val="1"/>
    </w:pPr>
    <w:rPr>
      <w:rFonts w:asciiTheme="majorHAnsi" w:hAnsiTheme="majorHAnsi" w:cs="Arial"/>
      <w:sz w:val="28"/>
      <w:szCs w:val="28"/>
    </w:rPr>
  </w:style>
  <w:style w:type="paragraph" w:styleId="Heading3">
    <w:name w:val="heading 3"/>
    <w:basedOn w:val="Normal"/>
    <w:next w:val="Normal"/>
    <w:link w:val="Heading3Char"/>
    <w:uiPriority w:val="9"/>
    <w:qFormat/>
    <w:rsid w:val="00A100D4"/>
    <w:pPr>
      <w:keepNext/>
      <w:spacing w:before="240" w:after="60"/>
      <w:outlineLvl w:val="2"/>
    </w:pPr>
    <w:rPr>
      <w:b/>
      <w:bCs/>
      <w:i/>
      <w:sz w:val="28"/>
      <w:szCs w:val="28"/>
      <w:lang w:val="x-none"/>
    </w:rPr>
  </w:style>
  <w:style w:type="paragraph" w:styleId="Heading4">
    <w:name w:val="heading 4"/>
    <w:basedOn w:val="Normal"/>
    <w:next w:val="Normal"/>
    <w:link w:val="Heading4Char"/>
    <w:uiPriority w:val="9"/>
    <w:qFormat/>
    <w:rsid w:val="00A100D4"/>
    <w:pP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70C3C"/>
    <w:pPr>
      <w:tabs>
        <w:tab w:val="center" w:pos="4320"/>
        <w:tab w:val="right" w:pos="8640"/>
      </w:tabs>
    </w:pPr>
  </w:style>
  <w:style w:type="paragraph" w:styleId="Footer">
    <w:name w:val="footer"/>
    <w:basedOn w:val="Normal"/>
    <w:semiHidden/>
    <w:rsid w:val="00270C3C"/>
    <w:pPr>
      <w:tabs>
        <w:tab w:val="center" w:pos="4320"/>
        <w:tab w:val="right" w:pos="8640"/>
      </w:tabs>
    </w:pPr>
  </w:style>
  <w:style w:type="character" w:styleId="Hyperlink">
    <w:name w:val="Hyperlink"/>
    <w:basedOn w:val="DefaultParagraphFont"/>
    <w:uiPriority w:val="99"/>
    <w:unhideWhenUsed/>
    <w:rsid w:val="007E56DC"/>
    <w:rPr>
      <w:color w:val="0000FF"/>
      <w:u w:val="single"/>
    </w:rPr>
  </w:style>
  <w:style w:type="paragraph" w:styleId="BalloonText">
    <w:name w:val="Balloon Text"/>
    <w:basedOn w:val="Normal"/>
    <w:link w:val="BalloonTextChar"/>
    <w:uiPriority w:val="99"/>
    <w:semiHidden/>
    <w:unhideWhenUsed/>
    <w:rsid w:val="004D6AD3"/>
    <w:rPr>
      <w:rFonts w:ascii="Tahoma" w:hAnsi="Tahoma" w:cs="Tahoma"/>
      <w:sz w:val="16"/>
      <w:szCs w:val="16"/>
    </w:rPr>
  </w:style>
  <w:style w:type="character" w:customStyle="1" w:styleId="BalloonTextChar">
    <w:name w:val="Balloon Text Char"/>
    <w:basedOn w:val="DefaultParagraphFont"/>
    <w:link w:val="BalloonText"/>
    <w:uiPriority w:val="99"/>
    <w:semiHidden/>
    <w:rsid w:val="004D6AD3"/>
    <w:rPr>
      <w:rFonts w:ascii="Tahoma" w:hAnsi="Tahoma" w:cs="Tahoma"/>
      <w:sz w:val="16"/>
      <w:szCs w:val="16"/>
      <w:lang w:val="en-CA"/>
    </w:rPr>
  </w:style>
  <w:style w:type="character" w:customStyle="1" w:styleId="Heading1Char">
    <w:name w:val="Heading 1 Char"/>
    <w:basedOn w:val="DefaultParagraphFont"/>
    <w:link w:val="Heading1"/>
    <w:uiPriority w:val="9"/>
    <w:rsid w:val="008771AA"/>
    <w:rPr>
      <w:rFonts w:asciiTheme="majorHAnsi" w:hAnsiTheme="majorHAnsi" w:cs="Arial"/>
      <w:b/>
      <w:bCs/>
      <w:sz w:val="32"/>
      <w:szCs w:val="32"/>
      <w:lang w:val="x-none"/>
    </w:rPr>
  </w:style>
  <w:style w:type="character" w:customStyle="1" w:styleId="Heading2Char">
    <w:name w:val="Heading 2 Char"/>
    <w:basedOn w:val="DefaultParagraphFont"/>
    <w:link w:val="Heading2"/>
    <w:uiPriority w:val="9"/>
    <w:rsid w:val="008771AA"/>
    <w:rPr>
      <w:rFonts w:asciiTheme="majorHAnsi" w:hAnsiTheme="majorHAnsi" w:cs="Arial"/>
      <w:b/>
      <w:sz w:val="28"/>
      <w:szCs w:val="28"/>
      <w:lang w:val="x-none" w:eastAsia="x-none"/>
    </w:rPr>
  </w:style>
  <w:style w:type="character" w:customStyle="1" w:styleId="Heading3Char">
    <w:name w:val="Heading 3 Char"/>
    <w:basedOn w:val="DefaultParagraphFont"/>
    <w:link w:val="Heading3"/>
    <w:uiPriority w:val="9"/>
    <w:rsid w:val="00A100D4"/>
    <w:rPr>
      <w:b/>
      <w:bCs/>
      <w:i/>
      <w:sz w:val="28"/>
      <w:szCs w:val="28"/>
      <w:lang w:val="x-none"/>
    </w:rPr>
  </w:style>
  <w:style w:type="character" w:customStyle="1" w:styleId="Heading4Char">
    <w:name w:val="Heading 4 Char"/>
    <w:basedOn w:val="DefaultParagraphFont"/>
    <w:link w:val="Heading4"/>
    <w:uiPriority w:val="9"/>
    <w:rsid w:val="00A100D4"/>
    <w:rPr>
      <w:b/>
      <w:sz w:val="24"/>
      <w:szCs w:val="24"/>
      <w:lang w:val="x-none" w:eastAsia="x-none"/>
    </w:rPr>
  </w:style>
  <w:style w:type="paragraph" w:styleId="ListParagraph">
    <w:name w:val="List Paragraph"/>
    <w:basedOn w:val="Normal"/>
    <w:uiPriority w:val="34"/>
    <w:qFormat/>
    <w:rsid w:val="00A100D4"/>
    <w:pPr>
      <w:ind w:left="720"/>
    </w:pPr>
    <w:rPr>
      <w:rFonts w:ascii="Calibri" w:eastAsia="Calibri" w:hAnsi="Calibri" w:cs="Calibri"/>
      <w:sz w:val="22"/>
      <w:szCs w:val="22"/>
      <w:lang w:eastAsia="en-CA"/>
    </w:rPr>
  </w:style>
  <w:style w:type="paragraph" w:styleId="NormalWeb">
    <w:name w:val="Normal (Web)"/>
    <w:basedOn w:val="Normal"/>
    <w:uiPriority w:val="99"/>
    <w:semiHidden/>
    <w:unhideWhenUsed/>
    <w:rsid w:val="00196E9C"/>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5B1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6795">
      <w:bodyDiv w:val="1"/>
      <w:marLeft w:val="0"/>
      <w:marRight w:val="0"/>
      <w:marTop w:val="0"/>
      <w:marBottom w:val="0"/>
      <w:divBdr>
        <w:top w:val="none" w:sz="0" w:space="0" w:color="auto"/>
        <w:left w:val="none" w:sz="0" w:space="0" w:color="auto"/>
        <w:bottom w:val="none" w:sz="0" w:space="0" w:color="auto"/>
        <w:right w:val="none" w:sz="0" w:space="0" w:color="auto"/>
      </w:divBdr>
    </w:div>
    <w:div w:id="1813012132">
      <w:bodyDiv w:val="1"/>
      <w:marLeft w:val="0"/>
      <w:marRight w:val="0"/>
      <w:marTop w:val="0"/>
      <w:marBottom w:val="0"/>
      <w:divBdr>
        <w:top w:val="none" w:sz="0" w:space="0" w:color="auto"/>
        <w:left w:val="none" w:sz="0" w:space="0" w:color="auto"/>
        <w:bottom w:val="none" w:sz="0" w:space="0" w:color="auto"/>
        <w:right w:val="none" w:sz="0" w:space="0" w:color="auto"/>
      </w:divBdr>
    </w:div>
    <w:div w:id="19102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elly@csicalgar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Sean Kelly</cp:lastModifiedBy>
  <cp:revision>2</cp:revision>
  <cp:lastPrinted>2014-09-22T18:12:00Z</cp:lastPrinted>
  <dcterms:created xsi:type="dcterms:W3CDTF">2019-05-09T21:29:00Z</dcterms:created>
  <dcterms:modified xsi:type="dcterms:W3CDTF">2019-05-09T21:29:00Z</dcterms:modified>
</cp:coreProperties>
</file>