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63632" w14:textId="77777777" w:rsidR="000A0204" w:rsidRPr="005C0A8C" w:rsidRDefault="000A0204">
      <w:pPr>
        <w:rPr>
          <w:rFonts w:ascii="Arial" w:hAnsi="Arial" w:cs="Arial"/>
        </w:rPr>
        <w:sectPr w:rsidR="000A0204" w:rsidRPr="005C0A8C">
          <w:headerReference w:type="default" r:id="rId7"/>
          <w:footerReference w:type="default" r:id="rId8"/>
          <w:pgSz w:w="12240" w:h="15840" w:code="1"/>
          <w:pgMar w:top="2340" w:right="1260" w:bottom="1620" w:left="1440" w:header="708" w:footer="708" w:gutter="0"/>
          <w:cols w:space="708"/>
          <w:docGrid w:linePitch="360"/>
        </w:sectPr>
      </w:pPr>
    </w:p>
    <w:p w14:paraId="4519D62F" w14:textId="1FF71812" w:rsidR="00AA67F9" w:rsidRPr="00417C83" w:rsidRDefault="00417C83" w:rsidP="00AA67F9">
      <w:pPr>
        <w:pStyle w:val="Heading3"/>
        <w:rPr>
          <w:rFonts w:ascii="Arial" w:hAnsi="Arial" w:cs="Arial"/>
          <w:i w:val="0"/>
          <w:lang w:val="en-US"/>
        </w:rPr>
      </w:pPr>
      <w:r>
        <w:rPr>
          <w:rFonts w:ascii="Arial" w:hAnsi="Arial" w:cs="Arial"/>
          <w:i w:val="0"/>
          <w:lang w:val="en-US"/>
        </w:rPr>
        <w:t xml:space="preserve">MTB National Championships </w:t>
      </w:r>
    </w:p>
    <w:p w14:paraId="0B3A9C9F" w14:textId="77777777" w:rsidR="00AA67F9" w:rsidRPr="005A4520" w:rsidRDefault="00AA67F9" w:rsidP="00AA67F9">
      <w:pPr>
        <w:rPr>
          <w:rFonts w:ascii="Arial" w:hAnsi="Arial" w:cs="Arial"/>
        </w:rPr>
      </w:pPr>
    </w:p>
    <w:p w14:paraId="6297478B" w14:textId="01A1E5F5" w:rsidR="00AA67F9" w:rsidRPr="005A4520" w:rsidRDefault="6046B8D3" w:rsidP="6046B8D3">
      <w:pPr>
        <w:rPr>
          <w:rFonts w:ascii="Arial" w:hAnsi="Arial" w:cs="Arial"/>
        </w:rPr>
      </w:pPr>
      <w:r w:rsidRPr="6046B8D3">
        <w:rPr>
          <w:rStyle w:val="Heading4Char"/>
          <w:rFonts w:ascii="Arial" w:hAnsi="Arial" w:cs="Arial"/>
        </w:rPr>
        <w:t xml:space="preserve">Location: </w:t>
      </w:r>
      <w:r w:rsidRPr="6046B8D3">
        <w:rPr>
          <w:rStyle w:val="Heading4Char"/>
          <w:rFonts w:ascii="Arial" w:hAnsi="Arial" w:cs="Arial"/>
          <w:b w:val="0"/>
        </w:rPr>
        <w:t>Oro</w:t>
      </w:r>
      <w:r w:rsidRPr="6046B8D3">
        <w:rPr>
          <w:rFonts w:ascii="Arial" w:hAnsi="Arial" w:cs="Arial"/>
        </w:rPr>
        <w:t xml:space="preserve">, ON </w:t>
      </w:r>
    </w:p>
    <w:p w14:paraId="60A079C8" w14:textId="34F88F5B" w:rsidR="00AA67F9" w:rsidRPr="005A4520" w:rsidRDefault="6046B8D3" w:rsidP="6046B8D3">
      <w:pPr>
        <w:rPr>
          <w:rFonts w:ascii="Arial" w:hAnsi="Arial" w:cs="Arial"/>
        </w:rPr>
      </w:pPr>
      <w:r w:rsidRPr="6046B8D3">
        <w:rPr>
          <w:rStyle w:val="Heading4Char"/>
          <w:rFonts w:ascii="Arial" w:hAnsi="Arial" w:cs="Arial"/>
        </w:rPr>
        <w:t xml:space="preserve">Dates: </w:t>
      </w:r>
      <w:r w:rsidRPr="6046B8D3">
        <w:rPr>
          <w:rFonts w:ascii="Arial" w:hAnsi="Arial" w:cs="Arial"/>
        </w:rPr>
        <w:t>July 20</w:t>
      </w:r>
      <w:r w:rsidRPr="6046B8D3">
        <w:rPr>
          <w:rFonts w:ascii="Arial" w:hAnsi="Arial" w:cs="Arial"/>
          <w:vertAlign w:val="superscript"/>
        </w:rPr>
        <w:t>th</w:t>
      </w:r>
      <w:r w:rsidRPr="6046B8D3">
        <w:rPr>
          <w:rFonts w:ascii="Arial" w:hAnsi="Arial" w:cs="Arial"/>
        </w:rPr>
        <w:t xml:space="preserve"> to 21</w:t>
      </w:r>
      <w:r w:rsidRPr="6046B8D3">
        <w:rPr>
          <w:rFonts w:ascii="Arial" w:hAnsi="Arial" w:cs="Arial"/>
          <w:vertAlign w:val="superscript"/>
        </w:rPr>
        <w:t>st</w:t>
      </w:r>
      <w:r w:rsidRPr="6046B8D3">
        <w:rPr>
          <w:rFonts w:ascii="Arial" w:hAnsi="Arial" w:cs="Arial"/>
        </w:rPr>
        <w:t xml:space="preserve">  </w:t>
      </w:r>
    </w:p>
    <w:p w14:paraId="076CE924" w14:textId="77777777" w:rsidR="00AA67F9" w:rsidRPr="005A4520" w:rsidRDefault="00AA67F9" w:rsidP="00AA67F9">
      <w:pPr>
        <w:rPr>
          <w:rFonts w:ascii="Arial" w:hAnsi="Arial" w:cs="Arial"/>
        </w:rPr>
      </w:pPr>
    </w:p>
    <w:p w14:paraId="7838CABD" w14:textId="77777777" w:rsidR="00AA67F9" w:rsidRPr="005A4520" w:rsidRDefault="00AA67F9" w:rsidP="00AA67F9">
      <w:pPr>
        <w:pStyle w:val="Heading4"/>
        <w:rPr>
          <w:rFonts w:ascii="Arial" w:hAnsi="Arial" w:cs="Arial"/>
        </w:rPr>
      </w:pPr>
      <w:r w:rsidRPr="005A4520">
        <w:rPr>
          <w:rFonts w:ascii="Arial" w:hAnsi="Arial" w:cs="Arial"/>
        </w:rPr>
        <w:t xml:space="preserve">Team Size </w:t>
      </w:r>
    </w:p>
    <w:p w14:paraId="35C6AB7F" w14:textId="77777777" w:rsidR="00AA67F9" w:rsidRPr="005A4520" w:rsidRDefault="00AA67F9" w:rsidP="00AA67F9">
      <w:pPr>
        <w:rPr>
          <w:rFonts w:ascii="Arial" w:hAnsi="Arial" w:cs="Arial"/>
        </w:rPr>
      </w:pPr>
      <w:r w:rsidRPr="005A4520">
        <w:rPr>
          <w:rFonts w:ascii="Arial" w:hAnsi="Arial" w:cs="Arial"/>
        </w:rPr>
        <w:t xml:space="preserve">The desired team size will be 4 female and 4 male athletes. The ABA reserves the right to vary the team size of the project based on interest level, athlete performance level and logistical considerations. </w:t>
      </w:r>
    </w:p>
    <w:p w14:paraId="21AE0446" w14:textId="77777777" w:rsidR="00AA67F9" w:rsidRPr="005A4520" w:rsidRDefault="00AA67F9" w:rsidP="00AA67F9">
      <w:pPr>
        <w:rPr>
          <w:rFonts w:ascii="Arial" w:hAnsi="Arial" w:cs="Arial"/>
          <w:b/>
        </w:rPr>
      </w:pPr>
    </w:p>
    <w:p w14:paraId="2BE6C2CE" w14:textId="77777777" w:rsidR="00AA67F9" w:rsidRPr="005A4520" w:rsidRDefault="00AA67F9" w:rsidP="00AA67F9">
      <w:pPr>
        <w:pStyle w:val="Heading4"/>
        <w:rPr>
          <w:rFonts w:ascii="Arial" w:hAnsi="Arial" w:cs="Arial"/>
        </w:rPr>
      </w:pPr>
      <w:r w:rsidRPr="005A4520">
        <w:rPr>
          <w:rFonts w:ascii="Arial" w:hAnsi="Arial" w:cs="Arial"/>
        </w:rPr>
        <w:t xml:space="preserve">Selection Date </w:t>
      </w:r>
    </w:p>
    <w:p w14:paraId="4ECC165A" w14:textId="29B45A7B" w:rsidR="00AA67F9" w:rsidRPr="005A4520" w:rsidRDefault="517DF666" w:rsidP="517DF666">
      <w:pPr>
        <w:rPr>
          <w:rFonts w:ascii="Arial" w:hAnsi="Arial" w:cs="Arial"/>
        </w:rPr>
      </w:pPr>
      <w:r w:rsidRPr="517DF666">
        <w:rPr>
          <w:rFonts w:ascii="Arial" w:hAnsi="Arial" w:cs="Arial"/>
        </w:rPr>
        <w:t>Notification of selection to the team will be made the week of July 1</w:t>
      </w:r>
      <w:r w:rsidRPr="517DF666">
        <w:rPr>
          <w:rFonts w:ascii="Arial" w:hAnsi="Arial" w:cs="Arial"/>
          <w:vertAlign w:val="superscript"/>
        </w:rPr>
        <w:t>st</w:t>
      </w:r>
      <w:r w:rsidRPr="517DF666">
        <w:rPr>
          <w:rFonts w:ascii="Arial" w:hAnsi="Arial" w:cs="Arial"/>
        </w:rPr>
        <w:t>.</w:t>
      </w:r>
    </w:p>
    <w:p w14:paraId="06825969" w14:textId="77777777" w:rsidR="00AA67F9" w:rsidRPr="005A4520" w:rsidRDefault="00AA67F9" w:rsidP="00AA67F9">
      <w:pPr>
        <w:rPr>
          <w:rFonts w:ascii="Arial" w:hAnsi="Arial" w:cs="Arial"/>
        </w:rPr>
      </w:pPr>
    </w:p>
    <w:p w14:paraId="51ACB509" w14:textId="77777777" w:rsidR="00AA67F9" w:rsidRPr="005A4520" w:rsidRDefault="00AA67F9" w:rsidP="00AA67F9">
      <w:pPr>
        <w:pStyle w:val="Heading4"/>
        <w:rPr>
          <w:rFonts w:ascii="Arial" w:hAnsi="Arial" w:cs="Arial"/>
        </w:rPr>
      </w:pPr>
      <w:r w:rsidRPr="005A4520">
        <w:rPr>
          <w:rFonts w:ascii="Arial" w:hAnsi="Arial" w:cs="Arial"/>
        </w:rPr>
        <w:t>Eligibility</w:t>
      </w:r>
    </w:p>
    <w:p w14:paraId="380F4775" w14:textId="07017595" w:rsidR="00AA67F9" w:rsidRPr="005A4520" w:rsidRDefault="00AA67F9" w:rsidP="00AA67F9">
      <w:pPr>
        <w:rPr>
          <w:rFonts w:ascii="Arial" w:hAnsi="Arial" w:cs="Arial"/>
          <w:color w:val="000000"/>
          <w:lang w:val="en-US"/>
        </w:rPr>
      </w:pPr>
      <w:r w:rsidRPr="005A4520">
        <w:rPr>
          <w:rFonts w:ascii="Arial" w:hAnsi="Arial" w:cs="Arial"/>
          <w:color w:val="000000"/>
        </w:rPr>
        <w:t>To be eligible for selection to the event athletes must:</w:t>
      </w:r>
    </w:p>
    <w:p w14:paraId="3D352088" w14:textId="77777777" w:rsidR="00AA67F9" w:rsidRPr="005A4520" w:rsidRDefault="00AA67F9" w:rsidP="00AA67F9">
      <w:pPr>
        <w:pStyle w:val="ListParagraph"/>
        <w:numPr>
          <w:ilvl w:val="0"/>
          <w:numId w:val="4"/>
        </w:numPr>
        <w:rPr>
          <w:rFonts w:ascii="Arial" w:hAnsi="Arial" w:cs="Arial"/>
          <w:color w:val="000000"/>
          <w:lang w:val="en-US"/>
        </w:rPr>
      </w:pPr>
      <w:r w:rsidRPr="005A4520">
        <w:rPr>
          <w:rFonts w:ascii="Arial" w:hAnsi="Arial" w:cs="Arial"/>
          <w:color w:val="000000"/>
        </w:rPr>
        <w:t>Possess a current ABA license.</w:t>
      </w:r>
    </w:p>
    <w:p w14:paraId="3A2DD0C2" w14:textId="524C6B93" w:rsidR="00AA67F9" w:rsidRPr="005A4520" w:rsidRDefault="6046B8D3" w:rsidP="6046B8D3">
      <w:pPr>
        <w:pStyle w:val="ListParagraph"/>
        <w:numPr>
          <w:ilvl w:val="0"/>
          <w:numId w:val="4"/>
        </w:numPr>
        <w:rPr>
          <w:rFonts w:ascii="Arial" w:hAnsi="Arial" w:cs="Arial"/>
          <w:color w:val="000000" w:themeColor="text1"/>
          <w:lang w:val="en-US"/>
        </w:rPr>
      </w:pPr>
      <w:r w:rsidRPr="6046B8D3">
        <w:rPr>
          <w:rFonts w:ascii="Arial" w:hAnsi="Arial" w:cs="Arial"/>
          <w:color w:val="000000" w:themeColor="text1"/>
        </w:rPr>
        <w:t>Be less than 23 years of age and at least 15 years of age as of December 31</w:t>
      </w:r>
      <w:r w:rsidRPr="6046B8D3">
        <w:rPr>
          <w:rFonts w:ascii="Arial" w:hAnsi="Arial" w:cs="Arial"/>
          <w:color w:val="000000" w:themeColor="text1"/>
          <w:sz w:val="20"/>
          <w:szCs w:val="20"/>
          <w:vertAlign w:val="superscript"/>
        </w:rPr>
        <w:t>st</w:t>
      </w:r>
      <w:r w:rsidRPr="6046B8D3">
        <w:rPr>
          <w:rFonts w:ascii="Arial" w:hAnsi="Arial" w:cs="Arial"/>
          <w:color w:val="000000" w:themeColor="text1"/>
        </w:rPr>
        <w:t>, 2019.</w:t>
      </w:r>
    </w:p>
    <w:p w14:paraId="0AAE63AB" w14:textId="77777777" w:rsidR="00AA67F9" w:rsidRPr="005A4520" w:rsidRDefault="6046B8D3" w:rsidP="00AA67F9">
      <w:pPr>
        <w:pStyle w:val="ListParagraph"/>
        <w:numPr>
          <w:ilvl w:val="0"/>
          <w:numId w:val="4"/>
        </w:numPr>
        <w:rPr>
          <w:rFonts w:ascii="Arial" w:hAnsi="Arial" w:cs="Arial"/>
          <w:color w:val="000000"/>
          <w:lang w:val="en-US"/>
        </w:rPr>
      </w:pPr>
      <w:r w:rsidRPr="6046B8D3">
        <w:rPr>
          <w:rFonts w:ascii="Arial" w:hAnsi="Arial" w:cs="Arial"/>
          <w:color w:val="000000" w:themeColor="text1"/>
        </w:rPr>
        <w:t>Demonstrate a commitment to Team Alberta and the Canada Games program</w:t>
      </w:r>
    </w:p>
    <w:p w14:paraId="2D9EDB33" w14:textId="7900FE78" w:rsidR="6046B8D3" w:rsidRDefault="517DF666" w:rsidP="517DF666">
      <w:pPr>
        <w:pStyle w:val="ListParagraph"/>
        <w:numPr>
          <w:ilvl w:val="0"/>
          <w:numId w:val="4"/>
        </w:numPr>
        <w:rPr>
          <w:sz w:val="24"/>
          <w:szCs w:val="24"/>
        </w:rPr>
      </w:pPr>
      <w:r w:rsidRPr="517DF666">
        <w:rPr>
          <w:rFonts w:ascii="Arial" w:eastAsia="Arial" w:hAnsi="Arial" w:cs="Arial"/>
          <w:lang w:val="en-US"/>
        </w:rPr>
        <w:t xml:space="preserve">Athletes must email Head Coach Sean Kelly at </w:t>
      </w:r>
      <w:hyperlink r:id="rId9">
        <w:r w:rsidRPr="517DF666">
          <w:rPr>
            <w:rStyle w:val="Hyperlink"/>
            <w:rFonts w:ascii="Arial" w:eastAsia="Arial" w:hAnsi="Arial" w:cs="Arial"/>
            <w:lang w:val="en-US"/>
          </w:rPr>
          <w:t>skelly@csicalgary.ca</w:t>
        </w:r>
      </w:hyperlink>
      <w:r w:rsidRPr="517DF666">
        <w:rPr>
          <w:rFonts w:ascii="Arial" w:eastAsia="Arial" w:hAnsi="Arial" w:cs="Arial"/>
          <w:u w:val="single"/>
          <w:lang w:val="en-US"/>
        </w:rPr>
        <w:t xml:space="preserve"> </w:t>
      </w:r>
      <w:r w:rsidRPr="517DF666">
        <w:rPr>
          <w:rFonts w:ascii="Arial" w:eastAsia="Arial" w:hAnsi="Arial" w:cs="Arial"/>
          <w:lang w:val="en-US"/>
        </w:rPr>
        <w:t>with an expression of interest and include their results from the 2018 National and Provincial Championships and also indicate if they had participated in any National or Provincial Team Projects in 2018. This must be completed by June 1</w:t>
      </w:r>
      <w:r w:rsidRPr="517DF666">
        <w:rPr>
          <w:rFonts w:ascii="Arial" w:eastAsia="Arial" w:hAnsi="Arial" w:cs="Arial"/>
          <w:vertAlign w:val="superscript"/>
          <w:lang w:val="en-US"/>
        </w:rPr>
        <w:t>st</w:t>
      </w:r>
      <w:r w:rsidRPr="517DF666">
        <w:rPr>
          <w:rFonts w:ascii="Arial" w:eastAsia="Arial" w:hAnsi="Arial" w:cs="Arial"/>
          <w:lang w:val="en-US"/>
        </w:rPr>
        <w:t xml:space="preserve">.  </w:t>
      </w:r>
    </w:p>
    <w:p w14:paraId="3CF8235A" w14:textId="7CDA6160" w:rsidR="00AA67F9" w:rsidRPr="00DD4A68" w:rsidRDefault="00AA67F9" w:rsidP="00AA67F9">
      <w:pPr>
        <w:rPr>
          <w:rFonts w:ascii="Arial" w:hAnsi="Arial" w:cs="Arial"/>
          <w:color w:val="000000"/>
          <w:lang w:val="en-US"/>
        </w:rPr>
      </w:pPr>
      <w:r w:rsidRPr="005A4520">
        <w:rPr>
          <w:rFonts w:ascii="Arial" w:hAnsi="Arial" w:cs="Arial"/>
          <w:color w:val="000000"/>
        </w:rPr>
        <w:t> </w:t>
      </w:r>
      <w:r w:rsidRPr="005A4520">
        <w:rPr>
          <w:rFonts w:ascii="Arial" w:hAnsi="Arial" w:cs="Arial"/>
          <w:color w:val="000000"/>
          <w:lang w:val="en-US"/>
        </w:rPr>
        <w:t> </w:t>
      </w:r>
    </w:p>
    <w:p w14:paraId="1670F7F5" w14:textId="77777777" w:rsidR="00AA67F9" w:rsidRPr="005A4520" w:rsidRDefault="00AA67F9" w:rsidP="00AA67F9">
      <w:pPr>
        <w:pStyle w:val="Heading4"/>
        <w:rPr>
          <w:rFonts w:ascii="Arial" w:hAnsi="Arial" w:cs="Arial"/>
        </w:rPr>
      </w:pPr>
      <w:r w:rsidRPr="005A4520">
        <w:rPr>
          <w:rFonts w:ascii="Arial" w:hAnsi="Arial" w:cs="Arial"/>
        </w:rPr>
        <w:t xml:space="preserve">Selection Criteria </w:t>
      </w:r>
    </w:p>
    <w:p w14:paraId="06E537B1" w14:textId="60D688B3" w:rsidR="00AA67F9" w:rsidRPr="005A4520" w:rsidRDefault="00AA67F9" w:rsidP="00AA67F9">
      <w:pPr>
        <w:rPr>
          <w:rFonts w:ascii="Arial" w:hAnsi="Arial" w:cs="Arial"/>
          <w:lang w:eastAsia="en-CA"/>
        </w:rPr>
      </w:pPr>
      <w:r w:rsidRPr="005A4520">
        <w:rPr>
          <w:rFonts w:ascii="Arial" w:hAnsi="Arial" w:cs="Arial"/>
          <w:lang w:eastAsia="en-CA"/>
        </w:rPr>
        <w:t>Athletes will be selected to the Nationals Championships objectively by points, and subjectively by committee selection. Selection will be made in the following priority:</w:t>
      </w:r>
    </w:p>
    <w:p w14:paraId="229631EE" w14:textId="77777777" w:rsidR="00AA67F9" w:rsidRPr="005A4520" w:rsidRDefault="00AA67F9" w:rsidP="00AA67F9">
      <w:pPr>
        <w:pStyle w:val="Heading4"/>
        <w:rPr>
          <w:rFonts w:ascii="Arial" w:hAnsi="Arial" w:cs="Arial"/>
        </w:rPr>
      </w:pPr>
    </w:p>
    <w:p w14:paraId="77064CE0" w14:textId="77777777" w:rsidR="00AA67F9" w:rsidRPr="005A4520" w:rsidRDefault="00AA67F9" w:rsidP="00AA67F9">
      <w:pPr>
        <w:pStyle w:val="Heading4"/>
        <w:rPr>
          <w:rFonts w:ascii="Arial" w:hAnsi="Arial" w:cs="Arial"/>
        </w:rPr>
      </w:pPr>
      <w:r w:rsidRPr="005A4520">
        <w:rPr>
          <w:rFonts w:ascii="Arial" w:hAnsi="Arial" w:cs="Arial"/>
        </w:rPr>
        <w:t xml:space="preserve">Men </w:t>
      </w:r>
    </w:p>
    <w:p w14:paraId="47C03046" w14:textId="56BB1D58" w:rsidR="00AA67F9" w:rsidRPr="005A4520" w:rsidRDefault="6046B8D3" w:rsidP="6046B8D3">
      <w:pPr>
        <w:rPr>
          <w:rFonts w:ascii="Arial" w:hAnsi="Arial" w:cs="Arial"/>
          <w:lang w:eastAsia="en-CA"/>
        </w:rPr>
      </w:pPr>
      <w:r w:rsidRPr="6046B8D3">
        <w:rPr>
          <w:rFonts w:ascii="Arial" w:hAnsi="Arial" w:cs="Arial"/>
          <w:lang w:eastAsia="en-CA"/>
        </w:rPr>
        <w:t>1. 1</w:t>
      </w:r>
      <w:r w:rsidRPr="6046B8D3">
        <w:rPr>
          <w:rFonts w:ascii="Arial" w:hAnsi="Arial" w:cs="Arial"/>
          <w:vertAlign w:val="superscript"/>
          <w:lang w:eastAsia="en-CA"/>
        </w:rPr>
        <w:t>st</w:t>
      </w:r>
      <w:r w:rsidRPr="6046B8D3">
        <w:rPr>
          <w:rFonts w:ascii="Arial" w:hAnsi="Arial" w:cs="Arial"/>
          <w:lang w:eastAsia="en-CA"/>
        </w:rPr>
        <w:t xml:space="preserve"> U-23 on Points </w:t>
      </w:r>
    </w:p>
    <w:p w14:paraId="3308D3DC" w14:textId="01AD1E88" w:rsidR="00AA67F9" w:rsidRPr="005A4520" w:rsidRDefault="6046B8D3" w:rsidP="6046B8D3">
      <w:pPr>
        <w:rPr>
          <w:rFonts w:ascii="Arial" w:hAnsi="Arial" w:cs="Arial"/>
          <w:lang w:eastAsia="en-CA"/>
        </w:rPr>
      </w:pPr>
      <w:r w:rsidRPr="6046B8D3">
        <w:rPr>
          <w:rFonts w:ascii="Arial" w:hAnsi="Arial" w:cs="Arial"/>
          <w:lang w:eastAsia="en-CA"/>
        </w:rPr>
        <w:t>2. 1</w:t>
      </w:r>
      <w:r w:rsidRPr="6046B8D3">
        <w:rPr>
          <w:rFonts w:ascii="Arial" w:hAnsi="Arial" w:cs="Arial"/>
          <w:vertAlign w:val="superscript"/>
          <w:lang w:eastAsia="en-CA"/>
        </w:rPr>
        <w:t>st</w:t>
      </w:r>
      <w:r w:rsidRPr="6046B8D3">
        <w:rPr>
          <w:rFonts w:ascii="Arial" w:hAnsi="Arial" w:cs="Arial"/>
          <w:lang w:eastAsia="en-CA"/>
        </w:rPr>
        <w:t xml:space="preserve"> U-19 on Points </w:t>
      </w:r>
    </w:p>
    <w:p w14:paraId="74B45E02" w14:textId="3B046E1F" w:rsidR="00AA67F9" w:rsidRPr="005A4520" w:rsidRDefault="6046B8D3" w:rsidP="6046B8D3">
      <w:pPr>
        <w:rPr>
          <w:rFonts w:ascii="Arial" w:hAnsi="Arial" w:cs="Arial"/>
          <w:lang w:eastAsia="en-CA"/>
        </w:rPr>
      </w:pPr>
      <w:r w:rsidRPr="6046B8D3">
        <w:rPr>
          <w:rFonts w:ascii="Arial" w:hAnsi="Arial" w:cs="Arial"/>
          <w:lang w:eastAsia="en-CA"/>
        </w:rPr>
        <w:t>3. 1</w:t>
      </w:r>
      <w:r w:rsidRPr="6046B8D3">
        <w:rPr>
          <w:rFonts w:ascii="Arial" w:hAnsi="Arial" w:cs="Arial"/>
          <w:vertAlign w:val="superscript"/>
          <w:lang w:eastAsia="en-CA"/>
        </w:rPr>
        <w:t>st</w:t>
      </w:r>
      <w:r w:rsidRPr="6046B8D3">
        <w:rPr>
          <w:rFonts w:ascii="Arial" w:hAnsi="Arial" w:cs="Arial"/>
          <w:lang w:eastAsia="en-CA"/>
        </w:rPr>
        <w:t xml:space="preserve"> U-17 on Points </w:t>
      </w:r>
    </w:p>
    <w:p w14:paraId="7B460ABB" w14:textId="71403131" w:rsidR="00AA67F9" w:rsidRPr="005F68BE" w:rsidRDefault="00AA67F9" w:rsidP="00AA67F9">
      <w:pPr>
        <w:rPr>
          <w:rFonts w:ascii="Arial" w:hAnsi="Arial" w:cs="Arial"/>
          <w:lang w:eastAsia="en-CA"/>
        </w:rPr>
      </w:pPr>
      <w:r w:rsidRPr="005A4520">
        <w:rPr>
          <w:rFonts w:ascii="Arial" w:hAnsi="Arial" w:cs="Arial"/>
          <w:lang w:eastAsia="en-CA"/>
        </w:rPr>
        <w:t xml:space="preserve">4. U-17 or U-19 Committee selection </w:t>
      </w:r>
    </w:p>
    <w:p w14:paraId="3DDC8547" w14:textId="77777777" w:rsidR="00DD4A68" w:rsidRDefault="00DD4A68" w:rsidP="00AA67F9">
      <w:pPr>
        <w:rPr>
          <w:rFonts w:ascii="Arial" w:hAnsi="Arial" w:cs="Arial"/>
          <w:b/>
          <w:lang w:eastAsia="en-CA"/>
        </w:rPr>
      </w:pPr>
    </w:p>
    <w:p w14:paraId="104F5D2D" w14:textId="77777777" w:rsidR="00AA67F9" w:rsidRPr="005A4520" w:rsidRDefault="00AA67F9" w:rsidP="00AA67F9">
      <w:pPr>
        <w:rPr>
          <w:rFonts w:ascii="Arial" w:hAnsi="Arial" w:cs="Arial"/>
          <w:b/>
          <w:lang w:eastAsia="en-CA"/>
        </w:rPr>
      </w:pPr>
      <w:r w:rsidRPr="005A4520">
        <w:rPr>
          <w:rFonts w:ascii="Arial" w:hAnsi="Arial" w:cs="Arial"/>
          <w:b/>
          <w:lang w:eastAsia="en-CA"/>
        </w:rPr>
        <w:t xml:space="preserve">Women </w:t>
      </w:r>
    </w:p>
    <w:p w14:paraId="5208FE0F" w14:textId="11787ADF" w:rsidR="004D37B5" w:rsidRPr="005A4520" w:rsidRDefault="6046B8D3" w:rsidP="6046B8D3">
      <w:pPr>
        <w:rPr>
          <w:rFonts w:ascii="Arial" w:hAnsi="Arial" w:cs="Arial"/>
          <w:lang w:eastAsia="en-CA"/>
        </w:rPr>
      </w:pPr>
      <w:r w:rsidRPr="6046B8D3">
        <w:rPr>
          <w:rFonts w:ascii="Arial" w:hAnsi="Arial" w:cs="Arial"/>
          <w:lang w:eastAsia="en-CA"/>
        </w:rPr>
        <w:t>1. 1</w:t>
      </w:r>
      <w:r w:rsidRPr="6046B8D3">
        <w:rPr>
          <w:rFonts w:ascii="Arial" w:hAnsi="Arial" w:cs="Arial"/>
          <w:vertAlign w:val="superscript"/>
          <w:lang w:eastAsia="en-CA"/>
        </w:rPr>
        <w:t>st</w:t>
      </w:r>
      <w:r w:rsidRPr="6046B8D3">
        <w:rPr>
          <w:rFonts w:ascii="Arial" w:hAnsi="Arial" w:cs="Arial"/>
          <w:lang w:eastAsia="en-CA"/>
        </w:rPr>
        <w:t xml:space="preserve"> U-23 on Points </w:t>
      </w:r>
    </w:p>
    <w:p w14:paraId="3E0772EB" w14:textId="1AC21E69" w:rsidR="004D37B5" w:rsidRPr="005A4520" w:rsidRDefault="6046B8D3" w:rsidP="6046B8D3">
      <w:pPr>
        <w:rPr>
          <w:rFonts w:ascii="Arial" w:hAnsi="Arial" w:cs="Arial"/>
          <w:lang w:eastAsia="en-CA"/>
        </w:rPr>
      </w:pPr>
      <w:r w:rsidRPr="6046B8D3">
        <w:rPr>
          <w:rFonts w:ascii="Arial" w:hAnsi="Arial" w:cs="Arial"/>
          <w:lang w:eastAsia="en-CA"/>
        </w:rPr>
        <w:t>2. 1</w:t>
      </w:r>
      <w:r w:rsidRPr="6046B8D3">
        <w:rPr>
          <w:rFonts w:ascii="Arial" w:hAnsi="Arial" w:cs="Arial"/>
          <w:vertAlign w:val="superscript"/>
          <w:lang w:eastAsia="en-CA"/>
        </w:rPr>
        <w:t>st</w:t>
      </w:r>
      <w:r w:rsidRPr="6046B8D3">
        <w:rPr>
          <w:rFonts w:ascii="Arial" w:hAnsi="Arial" w:cs="Arial"/>
          <w:lang w:eastAsia="en-CA"/>
        </w:rPr>
        <w:t xml:space="preserve"> U-19 on Points </w:t>
      </w:r>
    </w:p>
    <w:p w14:paraId="3ED089AC" w14:textId="56008434" w:rsidR="004D37B5" w:rsidRPr="005A4520" w:rsidRDefault="6046B8D3" w:rsidP="6046B8D3">
      <w:pPr>
        <w:rPr>
          <w:rFonts w:ascii="Arial" w:hAnsi="Arial" w:cs="Arial"/>
          <w:lang w:eastAsia="en-CA"/>
        </w:rPr>
      </w:pPr>
      <w:r w:rsidRPr="6046B8D3">
        <w:rPr>
          <w:rFonts w:ascii="Arial" w:hAnsi="Arial" w:cs="Arial"/>
          <w:lang w:eastAsia="en-CA"/>
        </w:rPr>
        <w:t>3. 1</w:t>
      </w:r>
      <w:r w:rsidRPr="6046B8D3">
        <w:rPr>
          <w:rFonts w:ascii="Arial" w:hAnsi="Arial" w:cs="Arial"/>
          <w:vertAlign w:val="superscript"/>
          <w:lang w:eastAsia="en-CA"/>
        </w:rPr>
        <w:t>st</w:t>
      </w:r>
      <w:r w:rsidRPr="6046B8D3">
        <w:rPr>
          <w:rFonts w:ascii="Arial" w:hAnsi="Arial" w:cs="Arial"/>
          <w:lang w:eastAsia="en-CA"/>
        </w:rPr>
        <w:t xml:space="preserve"> U-17 on Points </w:t>
      </w:r>
    </w:p>
    <w:p w14:paraId="613E5F54" w14:textId="77777777" w:rsidR="004D37B5" w:rsidRPr="005A4520" w:rsidRDefault="004D37B5" w:rsidP="004D37B5">
      <w:pPr>
        <w:rPr>
          <w:rFonts w:ascii="Arial" w:hAnsi="Arial" w:cs="Arial"/>
          <w:lang w:eastAsia="en-CA"/>
        </w:rPr>
      </w:pPr>
      <w:r w:rsidRPr="005A4520">
        <w:rPr>
          <w:rFonts w:ascii="Arial" w:hAnsi="Arial" w:cs="Arial"/>
          <w:lang w:eastAsia="en-CA"/>
        </w:rPr>
        <w:t xml:space="preserve">4. U-17 or U-19 Committee selection </w:t>
      </w:r>
    </w:p>
    <w:p w14:paraId="4D4CCC48" w14:textId="77777777" w:rsidR="00AA67F9" w:rsidRPr="005A4520" w:rsidRDefault="00AA67F9" w:rsidP="00AA67F9">
      <w:pPr>
        <w:pStyle w:val="Heading4"/>
        <w:rPr>
          <w:rFonts w:ascii="Arial" w:hAnsi="Arial" w:cs="Arial"/>
        </w:rPr>
      </w:pPr>
    </w:p>
    <w:p w14:paraId="5FAFC1FF" w14:textId="3EFB121D" w:rsidR="6046B8D3" w:rsidRDefault="6046B8D3">
      <w:r>
        <w:br w:type="page"/>
      </w:r>
    </w:p>
    <w:p w14:paraId="1645B881" w14:textId="77777777" w:rsidR="00AA67F9" w:rsidRPr="005A4520" w:rsidRDefault="00AA67F9" w:rsidP="00AA67F9">
      <w:pPr>
        <w:pStyle w:val="Heading4"/>
        <w:rPr>
          <w:rFonts w:ascii="Arial" w:hAnsi="Arial" w:cs="Arial"/>
        </w:rPr>
      </w:pPr>
      <w:r w:rsidRPr="005A4520">
        <w:rPr>
          <w:rFonts w:ascii="Arial" w:hAnsi="Arial" w:cs="Arial"/>
        </w:rPr>
        <w:lastRenderedPageBreak/>
        <w:t xml:space="preserve">Selection by Points </w:t>
      </w:r>
    </w:p>
    <w:p w14:paraId="0BC3F83F" w14:textId="2FA63D85" w:rsidR="00AA67F9" w:rsidRPr="005A4520" w:rsidRDefault="418A16A1" w:rsidP="418A16A1">
      <w:pPr>
        <w:rPr>
          <w:rFonts w:ascii="Arial" w:hAnsi="Arial" w:cs="Arial"/>
          <w:lang w:eastAsia="en-CA"/>
        </w:rPr>
      </w:pPr>
      <w:r w:rsidRPr="418A16A1">
        <w:rPr>
          <w:rFonts w:ascii="Arial" w:hAnsi="Arial" w:cs="Arial"/>
          <w:lang w:eastAsia="en-CA"/>
        </w:rPr>
        <w:t xml:space="preserve">Points can be earned at the Bear Mountain Canada Cup, the </w:t>
      </w:r>
      <w:r w:rsidR="003906EA">
        <w:rPr>
          <w:rFonts w:ascii="Arial" w:hAnsi="Arial" w:cs="Arial"/>
          <w:lang w:eastAsia="en-CA"/>
        </w:rPr>
        <w:t>Mountain</w:t>
      </w:r>
      <w:r w:rsidRPr="418A16A1">
        <w:rPr>
          <w:rFonts w:ascii="Arial" w:hAnsi="Arial" w:cs="Arial"/>
          <w:lang w:eastAsia="en-CA"/>
        </w:rPr>
        <w:t xml:space="preserve"> Maiden Alberta Cup MTB race and the Canmore Canada Cup. Points can only be obtained in the Men</w:t>
      </w:r>
      <w:r w:rsidR="007E6479">
        <w:rPr>
          <w:rFonts w:ascii="Arial" w:hAnsi="Arial" w:cs="Arial"/>
          <w:lang w:eastAsia="en-CA"/>
        </w:rPr>
        <w:t>’s</w:t>
      </w:r>
      <w:r w:rsidRPr="418A16A1">
        <w:rPr>
          <w:rFonts w:ascii="Arial" w:hAnsi="Arial" w:cs="Arial"/>
          <w:lang w:eastAsia="en-CA"/>
        </w:rPr>
        <w:t xml:space="preserve"> and Women’s categories listed in Table 1 and will be awarded by placing as indicated in Table 2. </w:t>
      </w:r>
      <w:r w:rsidR="00FC5C14">
        <w:rPr>
          <w:rFonts w:ascii="Arial" w:hAnsi="Arial" w:cs="Arial"/>
          <w:lang w:eastAsia="en-CA"/>
        </w:rPr>
        <w:t xml:space="preserve">Athletes can apply their best three results out of the four events listed. </w:t>
      </w:r>
      <w:r w:rsidRPr="418A16A1">
        <w:rPr>
          <w:rFonts w:ascii="Arial" w:hAnsi="Arial" w:cs="Arial"/>
          <w:lang w:eastAsia="en-CA"/>
        </w:rPr>
        <w:t>Ties will be broken by the placing results at the Canmore Canada Cup.</w:t>
      </w:r>
      <w:bookmarkStart w:id="0" w:name="_GoBack"/>
      <w:bookmarkEnd w:id="0"/>
    </w:p>
    <w:p w14:paraId="78173205" w14:textId="77777777" w:rsidR="00AA67F9" w:rsidRPr="005A4520" w:rsidRDefault="00AA67F9" w:rsidP="00AA67F9">
      <w:pPr>
        <w:rPr>
          <w:rFonts w:ascii="Arial" w:hAnsi="Arial" w:cs="Arial"/>
          <w:lang w:eastAsia="en-CA"/>
        </w:rPr>
      </w:pPr>
    </w:p>
    <w:p w14:paraId="2CE6DF4E" w14:textId="77777777" w:rsidR="00AA67F9" w:rsidRPr="005A4520" w:rsidRDefault="00AA67F9" w:rsidP="00AA67F9">
      <w:pPr>
        <w:pStyle w:val="Heading4"/>
        <w:rPr>
          <w:rFonts w:ascii="Arial" w:hAnsi="Arial" w:cs="Arial"/>
        </w:rPr>
      </w:pPr>
      <w:r w:rsidRPr="005A4520">
        <w:rPr>
          <w:rFonts w:ascii="Arial" w:hAnsi="Arial" w:cs="Arial"/>
        </w:rPr>
        <w:t xml:space="preserve">Selection by Committee </w:t>
      </w:r>
    </w:p>
    <w:p w14:paraId="301185FC" w14:textId="09F8C4B7" w:rsidR="00AA67F9" w:rsidRPr="005A4520" w:rsidRDefault="6046B8D3" w:rsidP="6046B8D3">
      <w:pPr>
        <w:rPr>
          <w:rFonts w:ascii="Arial" w:hAnsi="Arial" w:cs="Arial"/>
          <w:color w:val="000000" w:themeColor="text1"/>
        </w:rPr>
      </w:pPr>
      <w:r w:rsidRPr="6046B8D3">
        <w:rPr>
          <w:rFonts w:ascii="Arial" w:hAnsi="Arial" w:cs="Arial"/>
          <w:color w:val="000000" w:themeColor="text1"/>
        </w:rPr>
        <w:t xml:space="preserve">The racing committee will select the remaining position. The committee selections are not restricted to the Expert categories or the races identified. Selections may be made from the sport category for both men and women if performances in those categories warrant their selection to the team </w:t>
      </w:r>
      <w:proofErr w:type="gramStart"/>
      <w:r w:rsidRPr="6046B8D3">
        <w:rPr>
          <w:rFonts w:ascii="Arial" w:hAnsi="Arial" w:cs="Arial"/>
          <w:color w:val="000000" w:themeColor="text1"/>
        </w:rPr>
        <w:t>and also</w:t>
      </w:r>
      <w:proofErr w:type="gramEnd"/>
      <w:r w:rsidRPr="6046B8D3">
        <w:rPr>
          <w:rFonts w:ascii="Arial" w:hAnsi="Arial" w:cs="Arial"/>
          <w:color w:val="000000" w:themeColor="text1"/>
        </w:rPr>
        <w:t xml:space="preserve"> include other Canada Cup events.</w:t>
      </w:r>
    </w:p>
    <w:p w14:paraId="2B4DD570" w14:textId="77777777" w:rsidR="00AA67F9" w:rsidRPr="005A4520" w:rsidRDefault="00AA67F9" w:rsidP="00AA67F9">
      <w:pPr>
        <w:rPr>
          <w:rFonts w:ascii="Arial" w:hAnsi="Arial" w:cs="Arial"/>
          <w:b/>
          <w:bCs/>
          <w:color w:val="000000"/>
        </w:rPr>
      </w:pPr>
    </w:p>
    <w:p w14:paraId="6401E8B3" w14:textId="77777777" w:rsidR="00AA67F9" w:rsidRPr="005A4520" w:rsidRDefault="00AA67F9" w:rsidP="00AA67F9">
      <w:pPr>
        <w:pStyle w:val="Heading4"/>
        <w:rPr>
          <w:rFonts w:ascii="Arial" w:hAnsi="Arial" w:cs="Arial"/>
        </w:rPr>
      </w:pPr>
      <w:r w:rsidRPr="005A4520">
        <w:rPr>
          <w:rFonts w:ascii="Arial" w:hAnsi="Arial" w:cs="Arial"/>
        </w:rPr>
        <w:t>Table 1</w:t>
      </w:r>
    </w:p>
    <w:tbl>
      <w:tblPr>
        <w:tblStyle w:val="TableGrid"/>
        <w:tblW w:w="0" w:type="auto"/>
        <w:tblLook w:val="04A0" w:firstRow="1" w:lastRow="0" w:firstColumn="1" w:lastColumn="0" w:noHBand="0" w:noVBand="1"/>
      </w:tblPr>
      <w:tblGrid>
        <w:gridCol w:w="1668"/>
        <w:gridCol w:w="3827"/>
      </w:tblGrid>
      <w:tr w:rsidR="00AA67F9" w:rsidRPr="005A4520" w14:paraId="7C859CA5" w14:textId="77777777" w:rsidTr="6046B8D3">
        <w:tc>
          <w:tcPr>
            <w:tcW w:w="1668" w:type="dxa"/>
          </w:tcPr>
          <w:p w14:paraId="38491204" w14:textId="77777777" w:rsidR="00AA67F9" w:rsidRPr="005A4520" w:rsidRDefault="00AA67F9" w:rsidP="00950189">
            <w:pPr>
              <w:pStyle w:val="Heading4"/>
              <w:jc w:val="center"/>
              <w:rPr>
                <w:rFonts w:ascii="Arial" w:hAnsi="Arial" w:cs="Arial"/>
              </w:rPr>
            </w:pPr>
            <w:r w:rsidRPr="005A4520">
              <w:rPr>
                <w:rFonts w:ascii="Arial" w:hAnsi="Arial" w:cs="Arial"/>
              </w:rPr>
              <w:t>Age Group</w:t>
            </w:r>
          </w:p>
        </w:tc>
        <w:tc>
          <w:tcPr>
            <w:tcW w:w="3827" w:type="dxa"/>
          </w:tcPr>
          <w:p w14:paraId="6644E803" w14:textId="1F59A4DB" w:rsidR="00AA67F9" w:rsidRPr="005A4520" w:rsidRDefault="6046B8D3" w:rsidP="6046B8D3">
            <w:pPr>
              <w:pStyle w:val="Heading4"/>
              <w:rPr>
                <w:rFonts w:ascii="Arial" w:hAnsi="Arial" w:cs="Arial"/>
              </w:rPr>
            </w:pPr>
            <w:r w:rsidRPr="6046B8D3">
              <w:rPr>
                <w:rFonts w:ascii="Arial" w:hAnsi="Arial" w:cs="Arial"/>
              </w:rPr>
              <w:t xml:space="preserve">Selection Category </w:t>
            </w:r>
          </w:p>
        </w:tc>
      </w:tr>
      <w:tr w:rsidR="6046B8D3" w14:paraId="60DC2184" w14:textId="77777777" w:rsidTr="6046B8D3">
        <w:tc>
          <w:tcPr>
            <w:tcW w:w="1668" w:type="dxa"/>
          </w:tcPr>
          <w:p w14:paraId="12A01A69" w14:textId="5317C773" w:rsidR="6046B8D3" w:rsidRDefault="6046B8D3" w:rsidP="6046B8D3">
            <w:pPr>
              <w:pStyle w:val="Heading4"/>
              <w:jc w:val="center"/>
              <w:rPr>
                <w:rFonts w:ascii="Arial" w:hAnsi="Arial" w:cs="Arial"/>
                <w:b w:val="0"/>
              </w:rPr>
            </w:pPr>
            <w:r w:rsidRPr="6046B8D3">
              <w:rPr>
                <w:rFonts w:ascii="Arial" w:hAnsi="Arial" w:cs="Arial"/>
                <w:b w:val="0"/>
              </w:rPr>
              <w:t>U-23</w:t>
            </w:r>
          </w:p>
        </w:tc>
        <w:tc>
          <w:tcPr>
            <w:tcW w:w="3827" w:type="dxa"/>
          </w:tcPr>
          <w:p w14:paraId="096B696D" w14:textId="07D4672B" w:rsidR="6046B8D3" w:rsidRDefault="6046B8D3" w:rsidP="6046B8D3">
            <w:pPr>
              <w:pStyle w:val="Heading4"/>
              <w:rPr>
                <w:rFonts w:ascii="Arial" w:hAnsi="Arial" w:cs="Arial"/>
                <w:b w:val="0"/>
              </w:rPr>
            </w:pPr>
            <w:r w:rsidRPr="6046B8D3">
              <w:rPr>
                <w:rFonts w:ascii="Arial" w:hAnsi="Arial" w:cs="Arial"/>
                <w:b w:val="0"/>
              </w:rPr>
              <w:t>Elite</w:t>
            </w:r>
          </w:p>
        </w:tc>
      </w:tr>
      <w:tr w:rsidR="004D37B5" w:rsidRPr="005A4520" w14:paraId="5D043901" w14:textId="77777777" w:rsidTr="6046B8D3">
        <w:tc>
          <w:tcPr>
            <w:tcW w:w="1668" w:type="dxa"/>
          </w:tcPr>
          <w:p w14:paraId="2CD752D0" w14:textId="2392CC76" w:rsidR="004D37B5" w:rsidRPr="005A4520" w:rsidRDefault="004D37B5" w:rsidP="00950189">
            <w:pPr>
              <w:pStyle w:val="Heading4"/>
              <w:jc w:val="center"/>
              <w:rPr>
                <w:rFonts w:ascii="Arial" w:hAnsi="Arial" w:cs="Arial"/>
                <w:b w:val="0"/>
              </w:rPr>
            </w:pPr>
            <w:r w:rsidRPr="005A4520">
              <w:rPr>
                <w:rFonts w:ascii="Arial" w:hAnsi="Arial" w:cs="Arial"/>
                <w:b w:val="0"/>
              </w:rPr>
              <w:t>U-19</w:t>
            </w:r>
          </w:p>
        </w:tc>
        <w:tc>
          <w:tcPr>
            <w:tcW w:w="3827" w:type="dxa"/>
          </w:tcPr>
          <w:p w14:paraId="5B90CC8E" w14:textId="7BD578E5" w:rsidR="004D37B5" w:rsidRPr="005A4520" w:rsidRDefault="004D37B5" w:rsidP="00950189">
            <w:pPr>
              <w:pStyle w:val="Heading4"/>
              <w:rPr>
                <w:rFonts w:ascii="Arial" w:hAnsi="Arial" w:cs="Arial"/>
                <w:b w:val="0"/>
              </w:rPr>
            </w:pPr>
            <w:r w:rsidRPr="005A4520">
              <w:rPr>
                <w:rFonts w:ascii="Arial" w:hAnsi="Arial" w:cs="Arial"/>
                <w:b w:val="0"/>
              </w:rPr>
              <w:t xml:space="preserve">Junior Expert </w:t>
            </w:r>
          </w:p>
        </w:tc>
      </w:tr>
      <w:tr w:rsidR="004D37B5" w:rsidRPr="005A4520" w14:paraId="71801AC3" w14:textId="77777777" w:rsidTr="6046B8D3">
        <w:tc>
          <w:tcPr>
            <w:tcW w:w="1668" w:type="dxa"/>
          </w:tcPr>
          <w:p w14:paraId="060BB7E7" w14:textId="5C0A2A82" w:rsidR="004D37B5" w:rsidRPr="005A4520" w:rsidRDefault="004D37B5" w:rsidP="00950189">
            <w:pPr>
              <w:pStyle w:val="Heading4"/>
              <w:jc w:val="center"/>
              <w:rPr>
                <w:rFonts w:ascii="Arial" w:hAnsi="Arial" w:cs="Arial"/>
                <w:b w:val="0"/>
              </w:rPr>
            </w:pPr>
            <w:r w:rsidRPr="005A4520">
              <w:rPr>
                <w:rFonts w:ascii="Arial" w:hAnsi="Arial" w:cs="Arial"/>
                <w:b w:val="0"/>
              </w:rPr>
              <w:t>U-17</w:t>
            </w:r>
          </w:p>
        </w:tc>
        <w:tc>
          <w:tcPr>
            <w:tcW w:w="3827" w:type="dxa"/>
          </w:tcPr>
          <w:p w14:paraId="0A9AD8E9" w14:textId="5F6BC1B2" w:rsidR="004D37B5" w:rsidRPr="005A4520" w:rsidRDefault="004D37B5" w:rsidP="00950189">
            <w:pPr>
              <w:pStyle w:val="Heading4"/>
              <w:rPr>
                <w:rFonts w:ascii="Arial" w:hAnsi="Arial" w:cs="Arial"/>
                <w:b w:val="0"/>
              </w:rPr>
            </w:pPr>
            <w:r w:rsidRPr="005A4520">
              <w:rPr>
                <w:rFonts w:ascii="Arial" w:hAnsi="Arial" w:cs="Arial"/>
                <w:b w:val="0"/>
              </w:rPr>
              <w:t xml:space="preserve">U-17 Expert </w:t>
            </w:r>
          </w:p>
        </w:tc>
      </w:tr>
    </w:tbl>
    <w:p w14:paraId="2920FFE3" w14:textId="77777777" w:rsidR="00AA67F9" w:rsidRPr="005A4520" w:rsidRDefault="00AA67F9" w:rsidP="00AA67F9">
      <w:pPr>
        <w:pStyle w:val="Heading4"/>
        <w:rPr>
          <w:rFonts w:ascii="Arial" w:hAnsi="Arial" w:cs="Arial"/>
        </w:rPr>
      </w:pPr>
    </w:p>
    <w:p w14:paraId="720567E7" w14:textId="77777777" w:rsidR="00AA67F9" w:rsidRPr="005A4520" w:rsidRDefault="00AA67F9" w:rsidP="00AA67F9">
      <w:pPr>
        <w:pStyle w:val="Heading4"/>
        <w:rPr>
          <w:rFonts w:ascii="Arial" w:hAnsi="Arial" w:cs="Arial"/>
        </w:rPr>
      </w:pPr>
      <w:r w:rsidRPr="005A4520">
        <w:rPr>
          <w:rFonts w:ascii="Arial" w:hAnsi="Arial" w:cs="Arial"/>
        </w:rPr>
        <w:t>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59"/>
      </w:tblGrid>
      <w:tr w:rsidR="00AA67F9" w:rsidRPr="005A4520" w14:paraId="3A8C5D42" w14:textId="77777777" w:rsidTr="00950189">
        <w:tc>
          <w:tcPr>
            <w:tcW w:w="959" w:type="dxa"/>
          </w:tcPr>
          <w:p w14:paraId="546FEAD9" w14:textId="77777777" w:rsidR="00AA67F9" w:rsidRPr="005A4520" w:rsidRDefault="00AA67F9" w:rsidP="00950189">
            <w:pPr>
              <w:rPr>
                <w:rFonts w:ascii="Arial" w:hAnsi="Arial" w:cs="Arial"/>
                <w:b/>
                <w:lang w:eastAsia="en-CA"/>
              </w:rPr>
            </w:pPr>
            <w:r w:rsidRPr="005A4520">
              <w:rPr>
                <w:rFonts w:ascii="Arial" w:hAnsi="Arial" w:cs="Arial"/>
                <w:b/>
                <w:lang w:eastAsia="en-CA"/>
              </w:rPr>
              <w:t xml:space="preserve">Place </w:t>
            </w:r>
          </w:p>
        </w:tc>
        <w:tc>
          <w:tcPr>
            <w:tcW w:w="1559" w:type="dxa"/>
          </w:tcPr>
          <w:p w14:paraId="64917041" w14:textId="77777777" w:rsidR="00AA67F9" w:rsidRPr="005A4520" w:rsidRDefault="00AA67F9" w:rsidP="00950189">
            <w:pPr>
              <w:jc w:val="center"/>
              <w:rPr>
                <w:rFonts w:ascii="Arial" w:hAnsi="Arial" w:cs="Arial"/>
                <w:b/>
                <w:lang w:eastAsia="en-CA"/>
              </w:rPr>
            </w:pPr>
            <w:r w:rsidRPr="005A4520">
              <w:rPr>
                <w:rFonts w:ascii="Arial" w:hAnsi="Arial" w:cs="Arial"/>
                <w:b/>
                <w:lang w:eastAsia="en-CA"/>
              </w:rPr>
              <w:t>Points</w:t>
            </w:r>
          </w:p>
        </w:tc>
      </w:tr>
      <w:tr w:rsidR="00AA67F9" w:rsidRPr="005A4520" w14:paraId="27186BDF" w14:textId="77777777" w:rsidTr="00950189">
        <w:tc>
          <w:tcPr>
            <w:tcW w:w="959" w:type="dxa"/>
          </w:tcPr>
          <w:p w14:paraId="35E2792E" w14:textId="77777777" w:rsidR="00AA67F9" w:rsidRPr="005A4520" w:rsidRDefault="00AA67F9" w:rsidP="00950189">
            <w:pPr>
              <w:jc w:val="center"/>
              <w:rPr>
                <w:rFonts w:ascii="Arial" w:hAnsi="Arial" w:cs="Arial"/>
                <w:lang w:eastAsia="en-CA"/>
              </w:rPr>
            </w:pPr>
            <w:r w:rsidRPr="005A4520">
              <w:rPr>
                <w:rFonts w:ascii="Arial" w:hAnsi="Arial" w:cs="Arial"/>
                <w:lang w:eastAsia="en-CA"/>
              </w:rPr>
              <w:t>1</w:t>
            </w:r>
          </w:p>
        </w:tc>
        <w:tc>
          <w:tcPr>
            <w:tcW w:w="1559" w:type="dxa"/>
          </w:tcPr>
          <w:p w14:paraId="4C4FA922" w14:textId="77777777" w:rsidR="00AA67F9" w:rsidRPr="005A4520" w:rsidRDefault="00AA67F9" w:rsidP="00950189">
            <w:pPr>
              <w:jc w:val="center"/>
              <w:rPr>
                <w:rFonts w:ascii="Arial" w:hAnsi="Arial" w:cs="Arial"/>
                <w:lang w:eastAsia="en-CA"/>
              </w:rPr>
            </w:pPr>
            <w:r w:rsidRPr="005A4520">
              <w:rPr>
                <w:rFonts w:ascii="Arial" w:hAnsi="Arial" w:cs="Arial"/>
                <w:lang w:eastAsia="en-CA"/>
              </w:rPr>
              <w:t>20</w:t>
            </w:r>
          </w:p>
        </w:tc>
      </w:tr>
      <w:tr w:rsidR="00AA67F9" w:rsidRPr="005A4520" w14:paraId="556EAF98" w14:textId="77777777" w:rsidTr="00950189">
        <w:tc>
          <w:tcPr>
            <w:tcW w:w="959" w:type="dxa"/>
          </w:tcPr>
          <w:p w14:paraId="6EEF20C7" w14:textId="77777777" w:rsidR="00AA67F9" w:rsidRPr="005A4520" w:rsidRDefault="00AA67F9" w:rsidP="00950189">
            <w:pPr>
              <w:jc w:val="center"/>
              <w:rPr>
                <w:rFonts w:ascii="Arial" w:hAnsi="Arial" w:cs="Arial"/>
                <w:lang w:eastAsia="en-CA"/>
              </w:rPr>
            </w:pPr>
            <w:r w:rsidRPr="005A4520">
              <w:rPr>
                <w:rFonts w:ascii="Arial" w:hAnsi="Arial" w:cs="Arial"/>
                <w:lang w:eastAsia="en-CA"/>
              </w:rPr>
              <w:t>2</w:t>
            </w:r>
          </w:p>
        </w:tc>
        <w:tc>
          <w:tcPr>
            <w:tcW w:w="1559" w:type="dxa"/>
          </w:tcPr>
          <w:p w14:paraId="66C9592B" w14:textId="77777777" w:rsidR="00AA67F9" w:rsidRPr="005A4520" w:rsidRDefault="00AA67F9" w:rsidP="00950189">
            <w:pPr>
              <w:jc w:val="center"/>
              <w:rPr>
                <w:rFonts w:ascii="Arial" w:hAnsi="Arial" w:cs="Arial"/>
                <w:lang w:eastAsia="en-CA"/>
              </w:rPr>
            </w:pPr>
            <w:r w:rsidRPr="005A4520">
              <w:rPr>
                <w:rFonts w:ascii="Arial" w:hAnsi="Arial" w:cs="Arial"/>
                <w:lang w:eastAsia="en-CA"/>
              </w:rPr>
              <w:t>15</w:t>
            </w:r>
          </w:p>
        </w:tc>
      </w:tr>
      <w:tr w:rsidR="00AA67F9" w:rsidRPr="005A4520" w14:paraId="522BD6DD" w14:textId="77777777" w:rsidTr="00950189">
        <w:tc>
          <w:tcPr>
            <w:tcW w:w="959" w:type="dxa"/>
          </w:tcPr>
          <w:p w14:paraId="1253466B" w14:textId="77777777" w:rsidR="00AA67F9" w:rsidRPr="005A4520" w:rsidRDefault="00AA67F9" w:rsidP="00950189">
            <w:pPr>
              <w:jc w:val="center"/>
              <w:rPr>
                <w:rFonts w:ascii="Arial" w:hAnsi="Arial" w:cs="Arial"/>
                <w:lang w:eastAsia="en-CA"/>
              </w:rPr>
            </w:pPr>
            <w:r w:rsidRPr="005A4520">
              <w:rPr>
                <w:rFonts w:ascii="Arial" w:hAnsi="Arial" w:cs="Arial"/>
                <w:lang w:eastAsia="en-CA"/>
              </w:rPr>
              <w:t>3</w:t>
            </w:r>
          </w:p>
        </w:tc>
        <w:tc>
          <w:tcPr>
            <w:tcW w:w="1559" w:type="dxa"/>
          </w:tcPr>
          <w:p w14:paraId="1FC13570" w14:textId="77777777" w:rsidR="00AA67F9" w:rsidRPr="005A4520" w:rsidRDefault="00AA67F9" w:rsidP="00950189">
            <w:pPr>
              <w:jc w:val="center"/>
              <w:rPr>
                <w:rFonts w:ascii="Arial" w:hAnsi="Arial" w:cs="Arial"/>
                <w:lang w:eastAsia="en-CA"/>
              </w:rPr>
            </w:pPr>
            <w:r w:rsidRPr="005A4520">
              <w:rPr>
                <w:rFonts w:ascii="Arial" w:hAnsi="Arial" w:cs="Arial"/>
                <w:lang w:eastAsia="en-CA"/>
              </w:rPr>
              <w:t>12</w:t>
            </w:r>
          </w:p>
        </w:tc>
      </w:tr>
      <w:tr w:rsidR="00AA67F9" w:rsidRPr="005A4520" w14:paraId="69AE32F8" w14:textId="77777777" w:rsidTr="00950189">
        <w:tc>
          <w:tcPr>
            <w:tcW w:w="959" w:type="dxa"/>
          </w:tcPr>
          <w:p w14:paraId="76DEB991" w14:textId="77777777" w:rsidR="00AA67F9" w:rsidRPr="005A4520" w:rsidRDefault="00AA67F9" w:rsidP="00950189">
            <w:pPr>
              <w:jc w:val="center"/>
              <w:rPr>
                <w:rFonts w:ascii="Arial" w:hAnsi="Arial" w:cs="Arial"/>
                <w:lang w:eastAsia="en-CA"/>
              </w:rPr>
            </w:pPr>
            <w:r w:rsidRPr="005A4520">
              <w:rPr>
                <w:rFonts w:ascii="Arial" w:hAnsi="Arial" w:cs="Arial"/>
                <w:lang w:eastAsia="en-CA"/>
              </w:rPr>
              <w:t>4</w:t>
            </w:r>
          </w:p>
        </w:tc>
        <w:tc>
          <w:tcPr>
            <w:tcW w:w="1559" w:type="dxa"/>
          </w:tcPr>
          <w:p w14:paraId="5981F559" w14:textId="77777777" w:rsidR="00AA67F9" w:rsidRPr="005A4520" w:rsidRDefault="00AA67F9" w:rsidP="00950189">
            <w:pPr>
              <w:jc w:val="center"/>
              <w:rPr>
                <w:rFonts w:ascii="Arial" w:hAnsi="Arial" w:cs="Arial"/>
                <w:lang w:eastAsia="en-CA"/>
              </w:rPr>
            </w:pPr>
            <w:r w:rsidRPr="005A4520">
              <w:rPr>
                <w:rFonts w:ascii="Arial" w:hAnsi="Arial" w:cs="Arial"/>
                <w:lang w:eastAsia="en-CA"/>
              </w:rPr>
              <w:t>10</w:t>
            </w:r>
          </w:p>
        </w:tc>
      </w:tr>
      <w:tr w:rsidR="00AA67F9" w:rsidRPr="005A4520" w14:paraId="636A1653" w14:textId="77777777" w:rsidTr="00950189">
        <w:tc>
          <w:tcPr>
            <w:tcW w:w="959" w:type="dxa"/>
          </w:tcPr>
          <w:p w14:paraId="5AE6338D" w14:textId="77777777" w:rsidR="00AA67F9" w:rsidRPr="005A4520" w:rsidRDefault="00AA67F9" w:rsidP="00950189">
            <w:pPr>
              <w:jc w:val="center"/>
              <w:rPr>
                <w:rFonts w:ascii="Arial" w:hAnsi="Arial" w:cs="Arial"/>
                <w:lang w:eastAsia="en-CA"/>
              </w:rPr>
            </w:pPr>
            <w:r w:rsidRPr="005A4520">
              <w:rPr>
                <w:rFonts w:ascii="Arial" w:hAnsi="Arial" w:cs="Arial"/>
                <w:lang w:eastAsia="en-CA"/>
              </w:rPr>
              <w:t>5</w:t>
            </w:r>
          </w:p>
        </w:tc>
        <w:tc>
          <w:tcPr>
            <w:tcW w:w="1559" w:type="dxa"/>
          </w:tcPr>
          <w:p w14:paraId="4C5491CC" w14:textId="77777777" w:rsidR="00AA67F9" w:rsidRPr="005A4520" w:rsidRDefault="00AA67F9" w:rsidP="00950189">
            <w:pPr>
              <w:jc w:val="center"/>
              <w:rPr>
                <w:rFonts w:ascii="Arial" w:hAnsi="Arial" w:cs="Arial"/>
                <w:lang w:eastAsia="en-CA"/>
              </w:rPr>
            </w:pPr>
            <w:r w:rsidRPr="005A4520">
              <w:rPr>
                <w:rFonts w:ascii="Arial" w:hAnsi="Arial" w:cs="Arial"/>
                <w:lang w:eastAsia="en-CA"/>
              </w:rPr>
              <w:t>8</w:t>
            </w:r>
          </w:p>
        </w:tc>
      </w:tr>
      <w:tr w:rsidR="00AA67F9" w:rsidRPr="005A4520" w14:paraId="2B979967" w14:textId="77777777" w:rsidTr="00950189">
        <w:tc>
          <w:tcPr>
            <w:tcW w:w="959" w:type="dxa"/>
          </w:tcPr>
          <w:p w14:paraId="77E75879" w14:textId="77777777" w:rsidR="00AA67F9" w:rsidRPr="005A4520" w:rsidRDefault="00AA67F9" w:rsidP="00950189">
            <w:pPr>
              <w:jc w:val="center"/>
              <w:rPr>
                <w:rFonts w:ascii="Arial" w:hAnsi="Arial" w:cs="Arial"/>
                <w:lang w:eastAsia="en-CA"/>
              </w:rPr>
            </w:pPr>
            <w:r w:rsidRPr="005A4520">
              <w:rPr>
                <w:rFonts w:ascii="Arial" w:hAnsi="Arial" w:cs="Arial"/>
                <w:lang w:eastAsia="en-CA"/>
              </w:rPr>
              <w:t>6</w:t>
            </w:r>
          </w:p>
        </w:tc>
        <w:tc>
          <w:tcPr>
            <w:tcW w:w="1559" w:type="dxa"/>
          </w:tcPr>
          <w:p w14:paraId="013A107F" w14:textId="77777777" w:rsidR="00AA67F9" w:rsidRPr="005A4520" w:rsidRDefault="00AA67F9" w:rsidP="00950189">
            <w:pPr>
              <w:jc w:val="center"/>
              <w:rPr>
                <w:rFonts w:ascii="Arial" w:hAnsi="Arial" w:cs="Arial"/>
                <w:lang w:eastAsia="en-CA"/>
              </w:rPr>
            </w:pPr>
            <w:r w:rsidRPr="005A4520">
              <w:rPr>
                <w:rFonts w:ascii="Arial" w:hAnsi="Arial" w:cs="Arial"/>
                <w:lang w:eastAsia="en-CA"/>
              </w:rPr>
              <w:t>6</w:t>
            </w:r>
          </w:p>
        </w:tc>
      </w:tr>
      <w:tr w:rsidR="00AA67F9" w:rsidRPr="005A4520" w14:paraId="642F7F3C" w14:textId="77777777" w:rsidTr="00950189">
        <w:tc>
          <w:tcPr>
            <w:tcW w:w="959" w:type="dxa"/>
          </w:tcPr>
          <w:p w14:paraId="71E4BFE9" w14:textId="77777777" w:rsidR="00AA67F9" w:rsidRPr="005A4520" w:rsidRDefault="00AA67F9" w:rsidP="00950189">
            <w:pPr>
              <w:jc w:val="center"/>
              <w:rPr>
                <w:rFonts w:ascii="Arial" w:hAnsi="Arial" w:cs="Arial"/>
                <w:lang w:eastAsia="en-CA"/>
              </w:rPr>
            </w:pPr>
            <w:r w:rsidRPr="005A4520">
              <w:rPr>
                <w:rFonts w:ascii="Arial" w:hAnsi="Arial" w:cs="Arial"/>
                <w:lang w:eastAsia="en-CA"/>
              </w:rPr>
              <w:t>7</w:t>
            </w:r>
          </w:p>
        </w:tc>
        <w:tc>
          <w:tcPr>
            <w:tcW w:w="1559" w:type="dxa"/>
          </w:tcPr>
          <w:p w14:paraId="6FA33B86" w14:textId="77777777" w:rsidR="00AA67F9" w:rsidRPr="005A4520" w:rsidRDefault="00AA67F9" w:rsidP="00950189">
            <w:pPr>
              <w:jc w:val="center"/>
              <w:rPr>
                <w:rFonts w:ascii="Arial" w:hAnsi="Arial" w:cs="Arial"/>
                <w:lang w:eastAsia="en-CA"/>
              </w:rPr>
            </w:pPr>
            <w:r w:rsidRPr="005A4520">
              <w:rPr>
                <w:rFonts w:ascii="Arial" w:hAnsi="Arial" w:cs="Arial"/>
                <w:lang w:eastAsia="en-CA"/>
              </w:rPr>
              <w:t>4</w:t>
            </w:r>
          </w:p>
        </w:tc>
      </w:tr>
      <w:tr w:rsidR="00AA67F9" w:rsidRPr="005A4520" w14:paraId="57345C55" w14:textId="77777777" w:rsidTr="00950189">
        <w:tc>
          <w:tcPr>
            <w:tcW w:w="959" w:type="dxa"/>
          </w:tcPr>
          <w:p w14:paraId="0D310EDF" w14:textId="77777777" w:rsidR="00AA67F9" w:rsidRPr="005A4520" w:rsidRDefault="00AA67F9" w:rsidP="00950189">
            <w:pPr>
              <w:jc w:val="center"/>
              <w:rPr>
                <w:rFonts w:ascii="Arial" w:hAnsi="Arial" w:cs="Arial"/>
                <w:lang w:eastAsia="en-CA"/>
              </w:rPr>
            </w:pPr>
            <w:r w:rsidRPr="005A4520">
              <w:rPr>
                <w:rFonts w:ascii="Arial" w:hAnsi="Arial" w:cs="Arial"/>
                <w:lang w:eastAsia="en-CA"/>
              </w:rPr>
              <w:t>8</w:t>
            </w:r>
          </w:p>
        </w:tc>
        <w:tc>
          <w:tcPr>
            <w:tcW w:w="1559" w:type="dxa"/>
          </w:tcPr>
          <w:p w14:paraId="2E142DF8" w14:textId="77777777" w:rsidR="00AA67F9" w:rsidRPr="005A4520" w:rsidRDefault="00AA67F9" w:rsidP="00950189">
            <w:pPr>
              <w:jc w:val="center"/>
              <w:rPr>
                <w:rFonts w:ascii="Arial" w:hAnsi="Arial" w:cs="Arial"/>
                <w:lang w:eastAsia="en-CA"/>
              </w:rPr>
            </w:pPr>
            <w:r w:rsidRPr="005A4520">
              <w:rPr>
                <w:rFonts w:ascii="Arial" w:hAnsi="Arial" w:cs="Arial"/>
                <w:lang w:eastAsia="en-CA"/>
              </w:rPr>
              <w:t>2</w:t>
            </w:r>
          </w:p>
        </w:tc>
      </w:tr>
      <w:tr w:rsidR="00AA67F9" w:rsidRPr="005A4520" w14:paraId="256842A6" w14:textId="77777777" w:rsidTr="00950189">
        <w:tc>
          <w:tcPr>
            <w:tcW w:w="959" w:type="dxa"/>
          </w:tcPr>
          <w:p w14:paraId="0EC70F89" w14:textId="77777777" w:rsidR="00AA67F9" w:rsidRPr="005A4520" w:rsidRDefault="00AA67F9" w:rsidP="00950189">
            <w:pPr>
              <w:jc w:val="center"/>
              <w:rPr>
                <w:rFonts w:ascii="Arial" w:hAnsi="Arial" w:cs="Arial"/>
                <w:lang w:eastAsia="en-CA"/>
              </w:rPr>
            </w:pPr>
            <w:r w:rsidRPr="005A4520">
              <w:rPr>
                <w:rFonts w:ascii="Arial" w:hAnsi="Arial" w:cs="Arial"/>
                <w:lang w:eastAsia="en-CA"/>
              </w:rPr>
              <w:t>9</w:t>
            </w:r>
          </w:p>
        </w:tc>
        <w:tc>
          <w:tcPr>
            <w:tcW w:w="1559" w:type="dxa"/>
          </w:tcPr>
          <w:p w14:paraId="05ABA868" w14:textId="77777777" w:rsidR="00AA67F9" w:rsidRPr="005A4520" w:rsidRDefault="00AA67F9" w:rsidP="00950189">
            <w:pPr>
              <w:jc w:val="center"/>
              <w:rPr>
                <w:rFonts w:ascii="Arial" w:hAnsi="Arial" w:cs="Arial"/>
                <w:lang w:eastAsia="en-CA"/>
              </w:rPr>
            </w:pPr>
            <w:r w:rsidRPr="005A4520">
              <w:rPr>
                <w:rFonts w:ascii="Arial" w:hAnsi="Arial" w:cs="Arial"/>
                <w:lang w:eastAsia="en-CA"/>
              </w:rPr>
              <w:t>1</w:t>
            </w:r>
          </w:p>
        </w:tc>
      </w:tr>
    </w:tbl>
    <w:p w14:paraId="2BD19BDE" w14:textId="77777777" w:rsidR="00AA67F9" w:rsidRPr="005A4520" w:rsidRDefault="00AA67F9" w:rsidP="00AA67F9">
      <w:pPr>
        <w:keepNext/>
        <w:keepLines/>
        <w:spacing w:before="200"/>
        <w:outlineLvl w:val="3"/>
        <w:rPr>
          <w:rFonts w:ascii="Arial" w:eastAsiaTheme="majorEastAsia" w:hAnsi="Arial" w:cs="Arial"/>
          <w:b/>
          <w:bCs/>
          <w:i/>
          <w:iCs/>
        </w:rPr>
      </w:pPr>
      <w:r w:rsidRPr="005A4520">
        <w:rPr>
          <w:rFonts w:ascii="Arial" w:eastAsiaTheme="majorEastAsia" w:hAnsi="Arial" w:cs="Arial"/>
          <w:b/>
          <w:bCs/>
          <w:i/>
          <w:iCs/>
        </w:rPr>
        <w:t>Athlete Appeal Process</w:t>
      </w:r>
    </w:p>
    <w:p w14:paraId="23556B04" w14:textId="77777777" w:rsidR="00AA67F9" w:rsidRPr="005A4520" w:rsidRDefault="00AA67F9" w:rsidP="00AA67F9">
      <w:pPr>
        <w:widowControl w:val="0"/>
        <w:overflowPunct w:val="0"/>
        <w:autoSpaceDE w:val="0"/>
        <w:autoSpaceDN w:val="0"/>
        <w:adjustRightInd w:val="0"/>
        <w:spacing w:after="200"/>
        <w:jc w:val="both"/>
        <w:rPr>
          <w:rFonts w:ascii="Arial" w:hAnsi="Arial" w:cs="Arial"/>
          <w:lang w:eastAsia="en-CA"/>
        </w:rPr>
      </w:pPr>
      <w:r w:rsidRPr="005A4520">
        <w:rPr>
          <w:rFonts w:ascii="Arial" w:hAnsi="Arial" w:cs="Arial"/>
          <w:lang w:eastAsia="en-CA"/>
        </w:rPr>
        <w:t>The ABA has a policy document in place that includes a specific procedure for handling an appeal from a Coach or Athlete. This document is available upon request</w:t>
      </w:r>
    </w:p>
    <w:p w14:paraId="1EF74A5A" w14:textId="77777777" w:rsidR="00AA67F9" w:rsidRPr="008F1E95" w:rsidRDefault="00AA67F9" w:rsidP="00AA67F9">
      <w:pPr>
        <w:rPr>
          <w:rFonts w:ascii="Arial" w:hAnsi="Arial" w:cs="Arial"/>
        </w:rPr>
        <w:sectPr w:rsidR="00AA67F9" w:rsidRPr="008F1E95" w:rsidSect="00AA67F9">
          <w:headerReference w:type="default" r:id="rId10"/>
          <w:footerReference w:type="default" r:id="rId11"/>
          <w:type w:val="continuous"/>
          <w:pgSz w:w="12240" w:h="15840" w:code="1"/>
          <w:pgMar w:top="2340" w:right="1260" w:bottom="1620" w:left="1440" w:header="708" w:footer="708" w:gutter="0"/>
          <w:cols w:space="708"/>
          <w:docGrid w:linePitch="360"/>
        </w:sectPr>
      </w:pPr>
    </w:p>
    <w:p w14:paraId="3E9D3D6B" w14:textId="77777777" w:rsidR="007E56DC" w:rsidRPr="005C0A8C" w:rsidRDefault="007E56DC">
      <w:pPr>
        <w:jc w:val="both"/>
        <w:rPr>
          <w:rFonts w:ascii="Arial" w:hAnsi="Arial" w:cs="Arial"/>
        </w:rPr>
      </w:pPr>
    </w:p>
    <w:sectPr w:rsidR="007E56DC" w:rsidRPr="005C0A8C" w:rsidSect="00270C3C">
      <w:headerReference w:type="default" r:id="rId12"/>
      <w:type w:val="continuous"/>
      <w:pgSz w:w="12240" w:h="15840" w:code="1"/>
      <w:pgMar w:top="2160" w:right="1267" w:bottom="1584"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D29E4" w14:textId="77777777" w:rsidR="00CB6B0E" w:rsidRDefault="00CB6B0E">
      <w:r>
        <w:separator/>
      </w:r>
    </w:p>
  </w:endnote>
  <w:endnote w:type="continuationSeparator" w:id="0">
    <w:p w14:paraId="2C58FDDA" w14:textId="77777777" w:rsidR="00CB6B0E" w:rsidRDefault="00CB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2C54F" w14:textId="60E5B2A4" w:rsidR="001F7A30" w:rsidRDefault="001F7A30">
    <w:pPr>
      <w:pStyle w:val="Footer"/>
    </w:pPr>
    <w:r w:rsidRPr="00AA51B6">
      <w:rPr>
        <w:noProof/>
        <w:lang w:eastAsia="en-CA"/>
      </w:rPr>
      <w:drawing>
        <wp:anchor distT="0" distB="0" distL="114300" distR="114300" simplePos="0" relativeHeight="251661312" behindDoc="0" locked="1" layoutInCell="1" allowOverlap="0" wp14:anchorId="0C5766A0" wp14:editId="1008AF04">
          <wp:simplePos x="0" y="0"/>
          <wp:positionH relativeFrom="page">
            <wp:posOffset>1797</wp:posOffset>
          </wp:positionH>
          <wp:positionV relativeFrom="page">
            <wp:posOffset>8729932</wp:posOffset>
          </wp:positionV>
          <wp:extent cx="6459388" cy="871268"/>
          <wp:effectExtent l="19050" t="0" r="0" b="0"/>
          <wp:wrapSquare wrapText="bothSides"/>
          <wp:docPr id="16" name="Picture 16" descr="moun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untain"/>
                  <pic:cNvPicPr>
                    <a:picLocks noChangeAspect="1" noChangeArrowheads="1"/>
                  </pic:cNvPicPr>
                </pic:nvPicPr>
                <pic:blipFill>
                  <a:blip r:embed="rId1"/>
                  <a:srcRect r="13713"/>
                  <a:stretch>
                    <a:fillRect/>
                  </a:stretch>
                </pic:blipFill>
                <pic:spPr bwMode="auto">
                  <a:xfrm>
                    <a:off x="0" y="0"/>
                    <a:ext cx="6459220" cy="871220"/>
                  </a:xfrm>
                  <a:prstGeom prst="rect">
                    <a:avLst/>
                  </a:prstGeom>
                  <a:noFill/>
                  <a:ln w="9525">
                    <a:noFill/>
                    <a:miter lim="800000"/>
                    <a:headEnd/>
                    <a:tailEnd/>
                  </a:ln>
                </pic:spPr>
              </pic:pic>
            </a:graphicData>
          </a:graphic>
        </wp:anchor>
      </w:drawing>
    </w:r>
    <w:r>
      <w:rPr>
        <w:noProof/>
        <w:lang w:eastAsia="en-CA"/>
      </w:rPr>
      <w:drawing>
        <wp:anchor distT="0" distB="0" distL="114300" distR="114300" simplePos="0" relativeHeight="251659264" behindDoc="0" locked="0" layoutInCell="1" allowOverlap="1" wp14:anchorId="382EEA58" wp14:editId="7AE10D27">
          <wp:simplePos x="0" y="0"/>
          <wp:positionH relativeFrom="column">
            <wp:posOffset>5353050</wp:posOffset>
          </wp:positionH>
          <wp:positionV relativeFrom="paragraph">
            <wp:posOffset>-241935</wp:posOffset>
          </wp:positionV>
          <wp:extent cx="866775" cy="314325"/>
          <wp:effectExtent l="19050" t="0" r="9525" b="0"/>
          <wp:wrapNone/>
          <wp:docPr id="2" name="irc_mi" descr="http://www.sportalberta.ca/sites/default/files/field/image/AB%20Sport%20Connection%20logo%20%28201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ortalberta.ca/sites/default/files/field/image/AB%20Sport%20Connection%20logo%20%282014%29.jpg"/>
                  <pic:cNvPicPr>
                    <a:picLocks noChangeAspect="1" noChangeArrowheads="1"/>
                  </pic:cNvPicPr>
                </pic:nvPicPr>
                <pic:blipFill>
                  <a:blip r:embed="rId2">
                    <a:clrChange>
                      <a:clrFrom>
                        <a:srgbClr val="FFFFFE"/>
                      </a:clrFrom>
                      <a:clrTo>
                        <a:srgbClr val="FFFFFE">
                          <a:alpha val="0"/>
                        </a:srgbClr>
                      </a:clrTo>
                    </a:clrChange>
                  </a:blip>
                  <a:srcRect/>
                  <a:stretch>
                    <a:fillRect/>
                  </a:stretch>
                </pic:blipFill>
                <pic:spPr bwMode="auto">
                  <a:xfrm>
                    <a:off x="0" y="0"/>
                    <a:ext cx="866775" cy="314325"/>
                  </a:xfrm>
                  <a:prstGeom prst="rect">
                    <a:avLst/>
                  </a:prstGeom>
                  <a:noFill/>
                  <a:ln w="9525">
                    <a:noFill/>
                    <a:miter lim="800000"/>
                    <a:headEnd/>
                    <a:tailEnd/>
                  </a:ln>
                </pic:spPr>
              </pic:pic>
            </a:graphicData>
          </a:graphic>
        </wp:anchor>
      </w:drawing>
    </w:r>
    <w:r>
      <w:rPr>
        <w:noProof/>
        <w:lang w:eastAsia="en-CA"/>
      </w:rPr>
      <w:drawing>
        <wp:anchor distT="0" distB="0" distL="114300" distR="114300" simplePos="0" relativeHeight="251657216" behindDoc="0" locked="0" layoutInCell="1" allowOverlap="1" wp14:anchorId="26C2938C" wp14:editId="11A31770">
          <wp:simplePos x="0" y="0"/>
          <wp:positionH relativeFrom="column">
            <wp:posOffset>6010275</wp:posOffset>
          </wp:positionH>
          <wp:positionV relativeFrom="paragraph">
            <wp:posOffset>-346710</wp:posOffset>
          </wp:positionV>
          <wp:extent cx="847725" cy="466725"/>
          <wp:effectExtent l="0" t="0" r="0" b="0"/>
          <wp:wrapNone/>
          <wp:docPr id="6" name="irc_mi" descr="http://www.cyclingcanada.ca/wp-content/themes/cyclingcanada/images/ccc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yclingcanada.ca/wp-content/themes/cyclingcanada/images/ccc_logo_sm.jpg"/>
                  <pic:cNvPicPr>
                    <a:picLocks noChangeAspect="1" noChangeArrowheads="1"/>
                  </pic:cNvPicPr>
                </pic:nvPicPr>
                <pic:blipFill>
                  <a:blip r:embed="rId3">
                    <a:clrChange>
                      <a:clrFrom>
                        <a:srgbClr val="F5F5F5"/>
                      </a:clrFrom>
                      <a:clrTo>
                        <a:srgbClr val="F5F5F5">
                          <a:alpha val="0"/>
                        </a:srgbClr>
                      </a:clrTo>
                    </a:clrChange>
                  </a:blip>
                  <a:srcRect/>
                  <a:stretch>
                    <a:fillRect/>
                  </a:stretch>
                </pic:blipFill>
                <pic:spPr bwMode="auto">
                  <a:xfrm>
                    <a:off x="0" y="0"/>
                    <a:ext cx="847725" cy="466725"/>
                  </a:xfrm>
                  <a:prstGeom prst="rect">
                    <a:avLst/>
                  </a:prstGeom>
                  <a:noFill/>
                  <a:ln w="9525">
                    <a:noFill/>
                    <a:miter lim="800000"/>
                    <a:headEnd/>
                    <a:tailEnd/>
                  </a:ln>
                </pic:spPr>
              </pic:pic>
            </a:graphicData>
          </a:graphic>
        </wp:anchor>
      </w:drawing>
    </w:r>
    <w:r>
      <w:rPr>
        <w:noProof/>
        <w:sz w:val="20"/>
        <w:lang w:eastAsia="en-CA"/>
      </w:rPr>
      <mc:AlternateContent>
        <mc:Choice Requires="wps">
          <w:drawing>
            <wp:anchor distT="0" distB="0" distL="114300" distR="114300" simplePos="0" relativeHeight="251655168" behindDoc="0" locked="0" layoutInCell="1" allowOverlap="1" wp14:anchorId="38C6D24B" wp14:editId="18A0839C">
              <wp:simplePos x="0" y="0"/>
              <wp:positionH relativeFrom="column">
                <wp:posOffset>5738495</wp:posOffset>
              </wp:positionH>
              <wp:positionV relativeFrom="paragraph">
                <wp:posOffset>-523240</wp:posOffset>
              </wp:positionV>
              <wp:extent cx="629285" cy="500380"/>
              <wp:effectExtent l="0" t="0" r="0" b="0"/>
              <wp:wrapNone/>
              <wp:docPr id="3"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500380"/>
                      </a:xfrm>
                      <a:prstGeom prst="ellipse">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oval id="Oval 1" style="position:absolute;margin-left:451.85pt;margin-top:-41.2pt;width:49.55pt;height:3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0A795B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"/>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43993" w14:textId="0C946B7A" w:rsidR="00AA67F9" w:rsidRDefault="00AA67F9">
    <w:pPr>
      <w:pStyle w:val="Footer"/>
    </w:pPr>
    <w:r w:rsidRPr="00AA51B6">
      <w:rPr>
        <w:noProof/>
        <w:lang w:eastAsia="en-CA"/>
      </w:rPr>
      <w:drawing>
        <wp:anchor distT="0" distB="0" distL="114300" distR="114300" simplePos="0" relativeHeight="251676160" behindDoc="0" locked="1" layoutInCell="1" allowOverlap="0" wp14:anchorId="34EBDC85" wp14:editId="52CA4126">
          <wp:simplePos x="0" y="0"/>
          <wp:positionH relativeFrom="page">
            <wp:posOffset>60960</wp:posOffset>
          </wp:positionH>
          <wp:positionV relativeFrom="page">
            <wp:posOffset>8755380</wp:posOffset>
          </wp:positionV>
          <wp:extent cx="6459220" cy="871220"/>
          <wp:effectExtent l="19050" t="0" r="0" b="0"/>
          <wp:wrapSquare wrapText="bothSides"/>
          <wp:docPr id="17" name="Picture 17" descr="moun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untain"/>
                  <pic:cNvPicPr>
                    <a:picLocks noChangeAspect="1" noChangeArrowheads="1"/>
                  </pic:cNvPicPr>
                </pic:nvPicPr>
                <pic:blipFill>
                  <a:blip r:embed="rId1"/>
                  <a:srcRect r="13713"/>
                  <a:stretch>
                    <a:fillRect/>
                  </a:stretch>
                </pic:blipFill>
                <pic:spPr bwMode="auto">
                  <a:xfrm>
                    <a:off x="0" y="0"/>
                    <a:ext cx="6459220" cy="871220"/>
                  </a:xfrm>
                  <a:prstGeom prst="rect">
                    <a:avLst/>
                  </a:prstGeom>
                  <a:noFill/>
                  <a:ln w="9525">
                    <a:noFill/>
                    <a:miter lim="800000"/>
                    <a:headEnd/>
                    <a:tailEnd/>
                  </a:ln>
                </pic:spPr>
              </pic:pic>
            </a:graphicData>
          </a:graphic>
        </wp:anchor>
      </w:drawing>
    </w:r>
    <w:r>
      <w:rPr>
        <w:noProof/>
        <w:lang w:eastAsia="en-CA"/>
      </w:rPr>
      <w:drawing>
        <wp:anchor distT="0" distB="0" distL="114300" distR="114300" simplePos="0" relativeHeight="251667456" behindDoc="0" locked="0" layoutInCell="1" allowOverlap="1" wp14:anchorId="1BB7C769" wp14:editId="7469BAEB">
          <wp:simplePos x="0" y="0"/>
          <wp:positionH relativeFrom="column">
            <wp:posOffset>5353050</wp:posOffset>
          </wp:positionH>
          <wp:positionV relativeFrom="paragraph">
            <wp:posOffset>-241935</wp:posOffset>
          </wp:positionV>
          <wp:extent cx="866775" cy="314325"/>
          <wp:effectExtent l="19050" t="0" r="9525" b="0"/>
          <wp:wrapNone/>
          <wp:docPr id="10" name="irc_mi" descr="http://www.sportalberta.ca/sites/default/files/field/image/AB%20Sport%20Connection%20logo%20%28201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ortalberta.ca/sites/default/files/field/image/AB%20Sport%20Connection%20logo%20%282014%29.jpg"/>
                  <pic:cNvPicPr>
                    <a:picLocks noChangeAspect="1" noChangeArrowheads="1"/>
                  </pic:cNvPicPr>
                </pic:nvPicPr>
                <pic:blipFill>
                  <a:blip r:embed="rId2">
                    <a:clrChange>
                      <a:clrFrom>
                        <a:srgbClr val="FFFFFE"/>
                      </a:clrFrom>
                      <a:clrTo>
                        <a:srgbClr val="FFFFFE">
                          <a:alpha val="0"/>
                        </a:srgbClr>
                      </a:clrTo>
                    </a:clrChange>
                  </a:blip>
                  <a:srcRect/>
                  <a:stretch>
                    <a:fillRect/>
                  </a:stretch>
                </pic:blipFill>
                <pic:spPr bwMode="auto">
                  <a:xfrm>
                    <a:off x="0" y="0"/>
                    <a:ext cx="866775" cy="314325"/>
                  </a:xfrm>
                  <a:prstGeom prst="rect">
                    <a:avLst/>
                  </a:prstGeom>
                  <a:noFill/>
                  <a:ln w="9525">
                    <a:noFill/>
                    <a:miter lim="800000"/>
                    <a:headEnd/>
                    <a:tailEnd/>
                  </a:ln>
                </pic:spPr>
              </pic:pic>
            </a:graphicData>
          </a:graphic>
        </wp:anchor>
      </w:drawing>
    </w:r>
    <w:r>
      <w:rPr>
        <w:noProof/>
        <w:lang w:eastAsia="en-CA"/>
      </w:rPr>
      <w:drawing>
        <wp:anchor distT="0" distB="0" distL="114300" distR="114300" simplePos="0" relativeHeight="251666432" behindDoc="0" locked="0" layoutInCell="1" allowOverlap="1" wp14:anchorId="1734B6EB" wp14:editId="5C5A1E6D">
          <wp:simplePos x="0" y="0"/>
          <wp:positionH relativeFrom="column">
            <wp:posOffset>6010275</wp:posOffset>
          </wp:positionH>
          <wp:positionV relativeFrom="paragraph">
            <wp:posOffset>-346710</wp:posOffset>
          </wp:positionV>
          <wp:extent cx="847725" cy="466725"/>
          <wp:effectExtent l="0" t="0" r="0" b="0"/>
          <wp:wrapNone/>
          <wp:docPr id="11" name="irc_mi" descr="http://www.cyclingcanada.ca/wp-content/themes/cyclingcanada/images/ccc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yclingcanada.ca/wp-content/themes/cyclingcanada/images/ccc_logo_sm.jpg"/>
                  <pic:cNvPicPr>
                    <a:picLocks noChangeAspect="1" noChangeArrowheads="1"/>
                  </pic:cNvPicPr>
                </pic:nvPicPr>
                <pic:blipFill>
                  <a:blip r:embed="rId3">
                    <a:clrChange>
                      <a:clrFrom>
                        <a:srgbClr val="F5F5F5"/>
                      </a:clrFrom>
                      <a:clrTo>
                        <a:srgbClr val="F5F5F5">
                          <a:alpha val="0"/>
                        </a:srgbClr>
                      </a:clrTo>
                    </a:clrChange>
                  </a:blip>
                  <a:srcRect/>
                  <a:stretch>
                    <a:fillRect/>
                  </a:stretch>
                </pic:blipFill>
                <pic:spPr bwMode="auto">
                  <a:xfrm>
                    <a:off x="0" y="0"/>
                    <a:ext cx="847725" cy="466725"/>
                  </a:xfrm>
                  <a:prstGeom prst="rect">
                    <a:avLst/>
                  </a:prstGeom>
                  <a:noFill/>
                  <a:ln w="9525">
                    <a:noFill/>
                    <a:miter lim="800000"/>
                    <a:headEnd/>
                    <a:tailEnd/>
                  </a:ln>
                </pic:spPr>
              </pic:pic>
            </a:graphicData>
          </a:graphic>
        </wp:anchor>
      </w:drawing>
    </w:r>
    <w:r>
      <w:rPr>
        <w:noProof/>
        <w:sz w:val="20"/>
        <w:lang w:eastAsia="en-CA"/>
      </w:rPr>
      <mc:AlternateContent>
        <mc:Choice Requires="wps">
          <w:drawing>
            <wp:anchor distT="0" distB="0" distL="114300" distR="114300" simplePos="0" relativeHeight="251665408" behindDoc="0" locked="0" layoutInCell="1" allowOverlap="1" wp14:anchorId="084E1943" wp14:editId="372BD4C4">
              <wp:simplePos x="0" y="0"/>
              <wp:positionH relativeFrom="column">
                <wp:posOffset>5738495</wp:posOffset>
              </wp:positionH>
              <wp:positionV relativeFrom="paragraph">
                <wp:posOffset>-523240</wp:posOffset>
              </wp:positionV>
              <wp:extent cx="629285" cy="500380"/>
              <wp:effectExtent l="0" t="0" r="0" b="0"/>
              <wp:wrapNone/>
              <wp:docPr id="5"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500380"/>
                      </a:xfrm>
                      <a:prstGeom prst="ellipse">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oval id="Oval 1" style="position:absolute;margin-left:451.85pt;margin-top:-41.2pt;width:49.55pt;height:3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07B204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43353" w14:textId="77777777" w:rsidR="00CB6B0E" w:rsidRDefault="00CB6B0E">
      <w:r>
        <w:separator/>
      </w:r>
    </w:p>
  </w:footnote>
  <w:footnote w:type="continuationSeparator" w:id="0">
    <w:p w14:paraId="230FAC00" w14:textId="77777777" w:rsidR="00CB6B0E" w:rsidRDefault="00CB6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8728E" w14:textId="77777777" w:rsidR="001F7A30" w:rsidRDefault="001F7A30">
    <w:pPr>
      <w:pStyle w:val="Header"/>
    </w:pPr>
    <w:r>
      <w:rPr>
        <w:noProof/>
        <w:sz w:val="20"/>
        <w:lang w:eastAsia="en-CA"/>
      </w:rPr>
      <w:drawing>
        <wp:anchor distT="0" distB="0" distL="114300" distR="114300" simplePos="0" relativeHeight="251651072" behindDoc="1" locked="1" layoutInCell="1" allowOverlap="0" wp14:anchorId="0A7D10D3" wp14:editId="7AFB22E0">
          <wp:simplePos x="0" y="0"/>
          <wp:positionH relativeFrom="page">
            <wp:posOffset>-118745</wp:posOffset>
          </wp:positionH>
          <wp:positionV relativeFrom="page">
            <wp:posOffset>2587625</wp:posOffset>
          </wp:positionV>
          <wp:extent cx="7886700" cy="6031230"/>
          <wp:effectExtent l="19050" t="0" r="0" b="0"/>
          <wp:wrapNone/>
          <wp:docPr id="8" name="Picture 8" descr="wheel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eels1"/>
                  <pic:cNvPicPr>
                    <a:picLocks noChangeAspect="1" noChangeArrowheads="1"/>
                  </pic:cNvPicPr>
                </pic:nvPicPr>
                <pic:blipFill>
                  <a:blip r:embed="rId1">
                    <a:lum bright="70000" contrast="-70000"/>
                  </a:blip>
                  <a:srcRect/>
                  <a:stretch>
                    <a:fillRect/>
                  </a:stretch>
                </pic:blipFill>
                <pic:spPr bwMode="auto">
                  <a:xfrm>
                    <a:off x="0" y="0"/>
                    <a:ext cx="7886700" cy="6031230"/>
                  </a:xfrm>
                  <a:prstGeom prst="rect">
                    <a:avLst/>
                  </a:prstGeom>
                  <a:noFill/>
                  <a:ln w="9525">
                    <a:noFill/>
                    <a:miter lim="800000"/>
                    <a:headEnd/>
                    <a:tailEnd/>
                  </a:ln>
                </pic:spPr>
              </pic:pic>
            </a:graphicData>
          </a:graphic>
        </wp:anchor>
      </w:drawing>
    </w:r>
    <w:r>
      <w:rPr>
        <w:noProof/>
        <w:sz w:val="20"/>
        <w:lang w:eastAsia="en-CA"/>
      </w:rPr>
      <w:drawing>
        <wp:anchor distT="0" distB="0" distL="114300" distR="114300" simplePos="0" relativeHeight="251653120" behindDoc="0" locked="1" layoutInCell="1" allowOverlap="0" wp14:anchorId="0F75DC5F" wp14:editId="3793D8B1">
          <wp:simplePos x="0" y="0"/>
          <wp:positionH relativeFrom="page">
            <wp:posOffset>4517390</wp:posOffset>
          </wp:positionH>
          <wp:positionV relativeFrom="page">
            <wp:posOffset>914400</wp:posOffset>
          </wp:positionV>
          <wp:extent cx="2412365" cy="520065"/>
          <wp:effectExtent l="19050" t="0" r="6985" b="0"/>
          <wp:wrapSquare wrapText="bothSides"/>
          <wp:docPr id="15" name="Picture 15" descr="address_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ddress_etc"/>
                  <pic:cNvPicPr>
                    <a:picLocks noChangeAspect="1" noChangeArrowheads="1"/>
                  </pic:cNvPicPr>
                </pic:nvPicPr>
                <pic:blipFill>
                  <a:blip r:embed="rId2"/>
                  <a:srcRect/>
                  <a:stretch>
                    <a:fillRect/>
                  </a:stretch>
                </pic:blipFill>
                <pic:spPr bwMode="auto">
                  <a:xfrm>
                    <a:off x="0" y="0"/>
                    <a:ext cx="2412365" cy="520065"/>
                  </a:xfrm>
                  <a:prstGeom prst="rect">
                    <a:avLst/>
                  </a:prstGeom>
                  <a:noFill/>
                  <a:ln w="9525">
                    <a:noFill/>
                    <a:miter lim="800000"/>
                    <a:headEnd/>
                    <a:tailEnd/>
                  </a:ln>
                </pic:spPr>
              </pic:pic>
            </a:graphicData>
          </a:graphic>
        </wp:anchor>
      </w:drawing>
    </w:r>
    <w:r>
      <w:rPr>
        <w:noProof/>
        <w:sz w:val="20"/>
        <w:lang w:eastAsia="en-CA"/>
      </w:rPr>
      <w:drawing>
        <wp:anchor distT="0" distB="0" distL="114300" distR="114300" simplePos="0" relativeHeight="251649024" behindDoc="0" locked="1" layoutInCell="1" allowOverlap="0" wp14:anchorId="3DECD046" wp14:editId="40FEDC54">
          <wp:simplePos x="0" y="0"/>
          <wp:positionH relativeFrom="page">
            <wp:posOffset>951230</wp:posOffset>
          </wp:positionH>
          <wp:positionV relativeFrom="page">
            <wp:posOffset>530225</wp:posOffset>
          </wp:positionV>
          <wp:extent cx="1362075" cy="914400"/>
          <wp:effectExtent l="19050" t="0" r="9525" b="0"/>
          <wp:wrapSquare wrapText="bothSides"/>
          <wp:docPr id="1" name="Picture 1" descr="a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a logo"/>
                  <pic:cNvPicPr>
                    <a:picLocks noChangeAspect="1" noChangeArrowheads="1"/>
                  </pic:cNvPicPr>
                </pic:nvPicPr>
                <pic:blipFill>
                  <a:blip r:embed="rId3"/>
                  <a:srcRect/>
                  <a:stretch>
                    <a:fillRect/>
                  </a:stretch>
                </pic:blipFill>
                <pic:spPr bwMode="auto">
                  <a:xfrm>
                    <a:off x="0" y="0"/>
                    <a:ext cx="1362075" cy="9144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227F9" w14:textId="77777777" w:rsidR="00AA67F9" w:rsidRDefault="00AA67F9">
    <w:pPr>
      <w:pStyle w:val="Header"/>
      <w:rPr>
        <w:noProof/>
        <w:sz w:val="20"/>
        <w:lang w:val="en-US"/>
      </w:rPr>
    </w:pPr>
  </w:p>
  <w:p w14:paraId="0FEC26A1" w14:textId="77777777" w:rsidR="00AA67F9" w:rsidRDefault="00AA67F9">
    <w:pPr>
      <w:pStyle w:val="Header"/>
    </w:pPr>
    <w:r>
      <w:rPr>
        <w:noProof/>
        <w:sz w:val="20"/>
        <w:lang w:eastAsia="en-CA"/>
      </w:rPr>
      <w:drawing>
        <wp:anchor distT="0" distB="0" distL="114300" distR="114300" simplePos="0" relativeHeight="251663360" behindDoc="1" locked="1" layoutInCell="1" allowOverlap="0" wp14:anchorId="286A4419" wp14:editId="0FC344FB">
          <wp:simplePos x="0" y="0"/>
          <wp:positionH relativeFrom="page">
            <wp:posOffset>-118745</wp:posOffset>
          </wp:positionH>
          <wp:positionV relativeFrom="page">
            <wp:posOffset>2587625</wp:posOffset>
          </wp:positionV>
          <wp:extent cx="7886700" cy="6031230"/>
          <wp:effectExtent l="19050" t="0" r="0" b="0"/>
          <wp:wrapNone/>
          <wp:docPr id="4" name="Picture 4" descr="wheel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eels1"/>
                  <pic:cNvPicPr>
                    <a:picLocks noChangeAspect="1" noChangeArrowheads="1"/>
                  </pic:cNvPicPr>
                </pic:nvPicPr>
                <pic:blipFill>
                  <a:blip r:embed="rId1">
                    <a:lum bright="70000" contrast="-70000"/>
                  </a:blip>
                  <a:srcRect/>
                  <a:stretch>
                    <a:fillRect/>
                  </a:stretch>
                </pic:blipFill>
                <pic:spPr bwMode="auto">
                  <a:xfrm>
                    <a:off x="0" y="0"/>
                    <a:ext cx="7886700" cy="6031230"/>
                  </a:xfrm>
                  <a:prstGeom prst="rect">
                    <a:avLst/>
                  </a:prstGeom>
                  <a:noFill/>
                  <a:ln w="9525">
                    <a:noFill/>
                    <a:miter lim="800000"/>
                    <a:headEnd/>
                    <a:tailEnd/>
                  </a:ln>
                </pic:spPr>
              </pic:pic>
            </a:graphicData>
          </a:graphic>
        </wp:anchor>
      </w:drawing>
    </w:r>
    <w:r>
      <w:rPr>
        <w:noProof/>
        <w:sz w:val="20"/>
        <w:lang w:eastAsia="en-CA"/>
      </w:rPr>
      <w:drawing>
        <wp:anchor distT="0" distB="0" distL="114300" distR="114300" simplePos="0" relativeHeight="251664384" behindDoc="0" locked="1" layoutInCell="1" allowOverlap="0" wp14:anchorId="513A191D" wp14:editId="3CE255C3">
          <wp:simplePos x="0" y="0"/>
          <wp:positionH relativeFrom="page">
            <wp:posOffset>4517390</wp:posOffset>
          </wp:positionH>
          <wp:positionV relativeFrom="page">
            <wp:posOffset>914400</wp:posOffset>
          </wp:positionV>
          <wp:extent cx="2412365" cy="520065"/>
          <wp:effectExtent l="19050" t="0" r="6985" b="0"/>
          <wp:wrapSquare wrapText="bothSides"/>
          <wp:docPr id="7" name="Picture 7" descr="address_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ddress_etc"/>
                  <pic:cNvPicPr>
                    <a:picLocks noChangeAspect="1" noChangeArrowheads="1"/>
                  </pic:cNvPicPr>
                </pic:nvPicPr>
                <pic:blipFill>
                  <a:blip r:embed="rId2"/>
                  <a:srcRect/>
                  <a:stretch>
                    <a:fillRect/>
                  </a:stretch>
                </pic:blipFill>
                <pic:spPr bwMode="auto">
                  <a:xfrm>
                    <a:off x="0" y="0"/>
                    <a:ext cx="2412365" cy="520065"/>
                  </a:xfrm>
                  <a:prstGeom prst="rect">
                    <a:avLst/>
                  </a:prstGeom>
                  <a:noFill/>
                  <a:ln w="9525">
                    <a:noFill/>
                    <a:miter lim="800000"/>
                    <a:headEnd/>
                    <a:tailEnd/>
                  </a:ln>
                </pic:spPr>
              </pic:pic>
            </a:graphicData>
          </a:graphic>
        </wp:anchor>
      </w:drawing>
    </w:r>
    <w:r>
      <w:rPr>
        <w:noProof/>
        <w:sz w:val="20"/>
        <w:lang w:eastAsia="en-CA"/>
      </w:rPr>
      <w:drawing>
        <wp:anchor distT="0" distB="0" distL="114300" distR="114300" simplePos="0" relativeHeight="251662336" behindDoc="0" locked="1" layoutInCell="1" allowOverlap="0" wp14:anchorId="5200E6B7" wp14:editId="079FE243">
          <wp:simplePos x="0" y="0"/>
          <wp:positionH relativeFrom="page">
            <wp:posOffset>951230</wp:posOffset>
          </wp:positionH>
          <wp:positionV relativeFrom="page">
            <wp:posOffset>530225</wp:posOffset>
          </wp:positionV>
          <wp:extent cx="1362075" cy="914400"/>
          <wp:effectExtent l="19050" t="0" r="9525" b="0"/>
          <wp:wrapSquare wrapText="bothSides"/>
          <wp:docPr id="9" name="Picture 9" descr="a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a logo"/>
                  <pic:cNvPicPr>
                    <a:picLocks noChangeAspect="1" noChangeArrowheads="1"/>
                  </pic:cNvPicPr>
                </pic:nvPicPr>
                <pic:blipFill>
                  <a:blip r:embed="rId3"/>
                  <a:srcRect/>
                  <a:stretch>
                    <a:fillRect/>
                  </a:stretch>
                </pic:blipFill>
                <pic:spPr bwMode="auto">
                  <a:xfrm>
                    <a:off x="0" y="0"/>
                    <a:ext cx="1362075" cy="9144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3EC11" w14:textId="77777777" w:rsidR="001F7A30" w:rsidRDefault="001F7A30">
    <w:pPr>
      <w:pStyle w:val="Header"/>
    </w:pPr>
    <w:r>
      <w:rPr>
        <w:noProof/>
        <w:sz w:val="20"/>
        <w:lang w:eastAsia="en-CA"/>
      </w:rPr>
      <w:drawing>
        <wp:anchor distT="0" distB="0" distL="114300" distR="114300" simplePos="0" relativeHeight="251659776" behindDoc="1" locked="1" layoutInCell="1" allowOverlap="0" wp14:anchorId="3E7E6056" wp14:editId="11429BF6">
          <wp:simplePos x="0" y="0"/>
          <wp:positionH relativeFrom="page">
            <wp:posOffset>-118745</wp:posOffset>
          </wp:positionH>
          <wp:positionV relativeFrom="page">
            <wp:posOffset>2587625</wp:posOffset>
          </wp:positionV>
          <wp:extent cx="7886700" cy="6031230"/>
          <wp:effectExtent l="19050" t="0" r="0" b="0"/>
          <wp:wrapNone/>
          <wp:docPr id="14" name="Picture 14" descr="wheel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heels1"/>
                  <pic:cNvPicPr>
                    <a:picLocks noChangeAspect="1" noChangeArrowheads="1"/>
                  </pic:cNvPicPr>
                </pic:nvPicPr>
                <pic:blipFill>
                  <a:blip r:embed="rId1">
                    <a:lum bright="70000" contrast="-70000"/>
                  </a:blip>
                  <a:srcRect/>
                  <a:stretch>
                    <a:fillRect/>
                  </a:stretch>
                </pic:blipFill>
                <pic:spPr bwMode="auto">
                  <a:xfrm>
                    <a:off x="0" y="0"/>
                    <a:ext cx="7886700" cy="6031230"/>
                  </a:xfrm>
                  <a:prstGeom prst="rect">
                    <a:avLst/>
                  </a:prstGeom>
                  <a:noFill/>
                  <a:ln w="9525">
                    <a:noFill/>
                    <a:miter lim="800000"/>
                    <a:headEnd/>
                    <a:tailEnd/>
                  </a:ln>
                </pic:spPr>
              </pic:pic>
            </a:graphicData>
          </a:graphic>
        </wp:anchor>
      </w:drawing>
    </w:r>
    <w:r>
      <w:rPr>
        <w:noProof/>
        <w:sz w:val="20"/>
        <w:lang w:eastAsia="en-CA"/>
      </w:rPr>
      <w:drawing>
        <wp:anchor distT="0" distB="0" distL="114300" distR="114300" simplePos="0" relativeHeight="251658752" behindDoc="0" locked="1" layoutInCell="1" allowOverlap="0" wp14:anchorId="4365E23E" wp14:editId="36A52F01">
          <wp:simplePos x="0" y="0"/>
          <wp:positionH relativeFrom="page">
            <wp:posOffset>4517390</wp:posOffset>
          </wp:positionH>
          <wp:positionV relativeFrom="page">
            <wp:posOffset>914400</wp:posOffset>
          </wp:positionV>
          <wp:extent cx="2419350" cy="548005"/>
          <wp:effectExtent l="19050" t="0" r="0" b="0"/>
          <wp:wrapSquare wrapText="bothSides"/>
          <wp:docPr id="13" name="Picture 13" descr="address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dressphone"/>
                  <pic:cNvPicPr>
                    <a:picLocks noChangeAspect="1" noChangeArrowheads="1"/>
                  </pic:cNvPicPr>
                </pic:nvPicPr>
                <pic:blipFill>
                  <a:blip r:embed="rId2"/>
                  <a:srcRect/>
                  <a:stretch>
                    <a:fillRect/>
                  </a:stretch>
                </pic:blipFill>
                <pic:spPr bwMode="auto">
                  <a:xfrm>
                    <a:off x="0" y="0"/>
                    <a:ext cx="2419350" cy="548005"/>
                  </a:xfrm>
                  <a:prstGeom prst="rect">
                    <a:avLst/>
                  </a:prstGeom>
                  <a:noFill/>
                  <a:ln w="9525">
                    <a:noFill/>
                    <a:miter lim="800000"/>
                    <a:headEnd/>
                    <a:tailEnd/>
                  </a:ln>
                </pic:spPr>
              </pic:pic>
            </a:graphicData>
          </a:graphic>
        </wp:anchor>
      </w:drawing>
    </w:r>
    <w:r>
      <w:rPr>
        <w:noProof/>
        <w:sz w:val="20"/>
        <w:lang w:eastAsia="en-CA"/>
      </w:rPr>
      <w:drawing>
        <wp:anchor distT="0" distB="0" distL="114300" distR="114300" simplePos="0" relativeHeight="251657728" behindDoc="0" locked="1" layoutInCell="1" allowOverlap="0" wp14:anchorId="7A0901F7" wp14:editId="469D614F">
          <wp:simplePos x="0" y="0"/>
          <wp:positionH relativeFrom="page">
            <wp:posOffset>951230</wp:posOffset>
          </wp:positionH>
          <wp:positionV relativeFrom="page">
            <wp:posOffset>530225</wp:posOffset>
          </wp:positionV>
          <wp:extent cx="1362075" cy="914400"/>
          <wp:effectExtent l="19050" t="0" r="9525" b="0"/>
          <wp:wrapSquare wrapText="bothSides"/>
          <wp:docPr id="12" name="Picture 12" descr="a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ba logo"/>
                  <pic:cNvPicPr>
                    <a:picLocks noChangeAspect="1" noChangeArrowheads="1"/>
                  </pic:cNvPicPr>
                </pic:nvPicPr>
                <pic:blipFill>
                  <a:blip r:embed="rId3"/>
                  <a:srcRect/>
                  <a:stretch>
                    <a:fillRect/>
                  </a:stretch>
                </pic:blipFill>
                <pic:spPr bwMode="auto">
                  <a:xfrm>
                    <a:off x="0" y="0"/>
                    <a:ext cx="1362075" cy="914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1372"/>
    <w:multiLevelType w:val="hybridMultilevel"/>
    <w:tmpl w:val="5F0A6D28"/>
    <w:lvl w:ilvl="0" w:tplc="FFFFFFFF">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 w15:restartNumberingAfterBreak="0">
    <w:nsid w:val="01FB22BB"/>
    <w:multiLevelType w:val="hybridMultilevel"/>
    <w:tmpl w:val="506EF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3662D"/>
    <w:multiLevelType w:val="hybridMultilevel"/>
    <w:tmpl w:val="2354B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4C6F32"/>
    <w:multiLevelType w:val="hybridMultilevel"/>
    <w:tmpl w:val="21181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34760A"/>
    <w:multiLevelType w:val="hybridMultilevel"/>
    <w:tmpl w:val="5004FC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65D"/>
    <w:rsid w:val="00024741"/>
    <w:rsid w:val="00057530"/>
    <w:rsid w:val="00077A74"/>
    <w:rsid w:val="000A0204"/>
    <w:rsid w:val="000D5D46"/>
    <w:rsid w:val="001308F9"/>
    <w:rsid w:val="00137302"/>
    <w:rsid w:val="001F7A30"/>
    <w:rsid w:val="00270C3C"/>
    <w:rsid w:val="00290D26"/>
    <w:rsid w:val="002F13CF"/>
    <w:rsid w:val="002F54C0"/>
    <w:rsid w:val="00367E98"/>
    <w:rsid w:val="003906EA"/>
    <w:rsid w:val="00417C83"/>
    <w:rsid w:val="004D37B5"/>
    <w:rsid w:val="004D6AD3"/>
    <w:rsid w:val="005C0A8C"/>
    <w:rsid w:val="005F68BE"/>
    <w:rsid w:val="0063781F"/>
    <w:rsid w:val="006E5771"/>
    <w:rsid w:val="007921D5"/>
    <w:rsid w:val="007E56DC"/>
    <w:rsid w:val="007E6479"/>
    <w:rsid w:val="00823E5C"/>
    <w:rsid w:val="008F1E95"/>
    <w:rsid w:val="00A100D4"/>
    <w:rsid w:val="00AA51B6"/>
    <w:rsid w:val="00AA67F9"/>
    <w:rsid w:val="00C31615"/>
    <w:rsid w:val="00CB6B0E"/>
    <w:rsid w:val="00D44010"/>
    <w:rsid w:val="00DC1361"/>
    <w:rsid w:val="00DD4A68"/>
    <w:rsid w:val="00E31B82"/>
    <w:rsid w:val="00E75669"/>
    <w:rsid w:val="00EB16AB"/>
    <w:rsid w:val="00F87294"/>
    <w:rsid w:val="00FA465D"/>
    <w:rsid w:val="00FC5C14"/>
    <w:rsid w:val="418A16A1"/>
    <w:rsid w:val="517DF666"/>
    <w:rsid w:val="6046B8D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aeaea"/>
    </o:shapedefaults>
    <o:shapelayout v:ext="edit">
      <o:idmap v:ext="edit" data="1"/>
    </o:shapelayout>
  </w:shapeDefaults>
  <w:decimalSymbol w:val="."/>
  <w:listSeparator w:val=","/>
  <w14:docId w14:val="1CA72CFB"/>
  <w15:docId w15:val="{3FAEDD27-24BD-46C4-B7B7-60733B0E3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C3C"/>
    <w:rPr>
      <w:sz w:val="24"/>
      <w:szCs w:val="24"/>
      <w:lang w:val="en-CA"/>
    </w:rPr>
  </w:style>
  <w:style w:type="paragraph" w:styleId="Heading1">
    <w:name w:val="heading 1"/>
    <w:basedOn w:val="Normal"/>
    <w:next w:val="Normal"/>
    <w:link w:val="Heading1Char"/>
    <w:uiPriority w:val="9"/>
    <w:qFormat/>
    <w:rsid w:val="00A100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A100D4"/>
    <w:pPr>
      <w:keepNext/>
      <w:spacing w:before="240" w:after="60"/>
      <w:outlineLvl w:val="1"/>
    </w:pPr>
    <w:rPr>
      <w:rFonts w:asciiTheme="majorHAnsi" w:hAnsiTheme="majorHAnsi"/>
      <w:b/>
      <w:bCs/>
      <w:iCs/>
      <w:color w:val="1F497D" w:themeColor="text2"/>
      <w:sz w:val="28"/>
      <w:szCs w:val="28"/>
      <w:lang w:val="x-none" w:eastAsia="x-none"/>
    </w:rPr>
  </w:style>
  <w:style w:type="paragraph" w:styleId="Heading3">
    <w:name w:val="heading 3"/>
    <w:basedOn w:val="Normal"/>
    <w:next w:val="Normal"/>
    <w:link w:val="Heading3Char"/>
    <w:uiPriority w:val="9"/>
    <w:qFormat/>
    <w:rsid w:val="00A100D4"/>
    <w:pPr>
      <w:keepNext/>
      <w:spacing w:before="240" w:after="60"/>
      <w:outlineLvl w:val="2"/>
    </w:pPr>
    <w:rPr>
      <w:b/>
      <w:bCs/>
      <w:i/>
      <w:sz w:val="28"/>
      <w:szCs w:val="28"/>
      <w:lang w:val="x-none"/>
    </w:rPr>
  </w:style>
  <w:style w:type="paragraph" w:styleId="Heading4">
    <w:name w:val="heading 4"/>
    <w:basedOn w:val="Normal"/>
    <w:next w:val="Normal"/>
    <w:link w:val="Heading4Char"/>
    <w:uiPriority w:val="9"/>
    <w:qFormat/>
    <w:rsid w:val="00A100D4"/>
    <w:pPr>
      <w:outlineLvl w:val="3"/>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70C3C"/>
    <w:pPr>
      <w:tabs>
        <w:tab w:val="center" w:pos="4320"/>
        <w:tab w:val="right" w:pos="8640"/>
      </w:tabs>
    </w:pPr>
  </w:style>
  <w:style w:type="paragraph" w:styleId="Footer">
    <w:name w:val="footer"/>
    <w:basedOn w:val="Normal"/>
    <w:link w:val="FooterChar"/>
    <w:rsid w:val="00270C3C"/>
    <w:pPr>
      <w:tabs>
        <w:tab w:val="center" w:pos="4320"/>
        <w:tab w:val="right" w:pos="8640"/>
      </w:tabs>
    </w:pPr>
  </w:style>
  <w:style w:type="character" w:styleId="Hyperlink">
    <w:name w:val="Hyperlink"/>
    <w:basedOn w:val="DefaultParagraphFont"/>
    <w:uiPriority w:val="99"/>
    <w:semiHidden/>
    <w:unhideWhenUsed/>
    <w:rsid w:val="007E56DC"/>
    <w:rPr>
      <w:color w:val="0000FF"/>
      <w:u w:val="single"/>
    </w:rPr>
  </w:style>
  <w:style w:type="paragraph" w:styleId="BalloonText">
    <w:name w:val="Balloon Text"/>
    <w:basedOn w:val="Normal"/>
    <w:link w:val="BalloonTextChar"/>
    <w:uiPriority w:val="99"/>
    <w:semiHidden/>
    <w:unhideWhenUsed/>
    <w:rsid w:val="004D6AD3"/>
    <w:rPr>
      <w:rFonts w:ascii="Tahoma" w:hAnsi="Tahoma" w:cs="Tahoma"/>
      <w:sz w:val="16"/>
      <w:szCs w:val="16"/>
    </w:rPr>
  </w:style>
  <w:style w:type="character" w:customStyle="1" w:styleId="BalloonTextChar">
    <w:name w:val="Balloon Text Char"/>
    <w:basedOn w:val="DefaultParagraphFont"/>
    <w:link w:val="BalloonText"/>
    <w:uiPriority w:val="99"/>
    <w:semiHidden/>
    <w:rsid w:val="004D6AD3"/>
    <w:rPr>
      <w:rFonts w:ascii="Tahoma" w:hAnsi="Tahoma" w:cs="Tahoma"/>
      <w:sz w:val="16"/>
      <w:szCs w:val="16"/>
      <w:lang w:val="en-CA"/>
    </w:rPr>
  </w:style>
  <w:style w:type="character" w:customStyle="1" w:styleId="Heading1Char">
    <w:name w:val="Heading 1 Char"/>
    <w:basedOn w:val="DefaultParagraphFont"/>
    <w:link w:val="Heading1"/>
    <w:uiPriority w:val="9"/>
    <w:rsid w:val="00A100D4"/>
    <w:rPr>
      <w:rFonts w:asciiTheme="majorHAnsi" w:eastAsiaTheme="majorEastAsia" w:hAnsiTheme="majorHAnsi" w:cstheme="majorBidi"/>
      <w:b/>
      <w:bCs/>
      <w:color w:val="345A8A" w:themeColor="accent1" w:themeShade="B5"/>
      <w:sz w:val="32"/>
      <w:szCs w:val="32"/>
      <w:lang w:val="en-CA"/>
    </w:rPr>
  </w:style>
  <w:style w:type="character" w:customStyle="1" w:styleId="Heading2Char">
    <w:name w:val="Heading 2 Char"/>
    <w:basedOn w:val="DefaultParagraphFont"/>
    <w:link w:val="Heading2"/>
    <w:uiPriority w:val="9"/>
    <w:rsid w:val="00A100D4"/>
    <w:rPr>
      <w:rFonts w:asciiTheme="majorHAnsi" w:hAnsiTheme="majorHAnsi"/>
      <w:b/>
      <w:bCs/>
      <w:iCs/>
      <w:color w:val="1F497D" w:themeColor="text2"/>
      <w:sz w:val="28"/>
      <w:szCs w:val="28"/>
      <w:lang w:val="x-none" w:eastAsia="x-none"/>
    </w:rPr>
  </w:style>
  <w:style w:type="character" w:customStyle="1" w:styleId="Heading3Char">
    <w:name w:val="Heading 3 Char"/>
    <w:basedOn w:val="DefaultParagraphFont"/>
    <w:link w:val="Heading3"/>
    <w:uiPriority w:val="9"/>
    <w:rsid w:val="00A100D4"/>
    <w:rPr>
      <w:b/>
      <w:bCs/>
      <w:i/>
      <w:sz w:val="28"/>
      <w:szCs w:val="28"/>
      <w:lang w:val="x-none"/>
    </w:rPr>
  </w:style>
  <w:style w:type="character" w:customStyle="1" w:styleId="Heading4Char">
    <w:name w:val="Heading 4 Char"/>
    <w:basedOn w:val="DefaultParagraphFont"/>
    <w:link w:val="Heading4"/>
    <w:uiPriority w:val="9"/>
    <w:rsid w:val="00A100D4"/>
    <w:rPr>
      <w:b/>
      <w:sz w:val="24"/>
      <w:szCs w:val="24"/>
      <w:lang w:val="x-none" w:eastAsia="x-none"/>
    </w:rPr>
  </w:style>
  <w:style w:type="paragraph" w:styleId="ListParagraph">
    <w:name w:val="List Paragraph"/>
    <w:basedOn w:val="Normal"/>
    <w:uiPriority w:val="34"/>
    <w:qFormat/>
    <w:rsid w:val="00A100D4"/>
    <w:pPr>
      <w:ind w:left="720"/>
    </w:pPr>
    <w:rPr>
      <w:rFonts w:ascii="Calibri" w:eastAsia="Calibri" w:hAnsi="Calibri" w:cs="Calibri"/>
      <w:sz w:val="22"/>
      <w:szCs w:val="22"/>
      <w:lang w:eastAsia="en-CA"/>
    </w:rPr>
  </w:style>
  <w:style w:type="character" w:customStyle="1" w:styleId="HeaderChar">
    <w:name w:val="Header Char"/>
    <w:basedOn w:val="DefaultParagraphFont"/>
    <w:link w:val="Header"/>
    <w:semiHidden/>
    <w:rsid w:val="00AA67F9"/>
    <w:rPr>
      <w:sz w:val="24"/>
      <w:szCs w:val="24"/>
      <w:lang w:val="en-CA"/>
    </w:rPr>
  </w:style>
  <w:style w:type="character" w:customStyle="1" w:styleId="FooterChar">
    <w:name w:val="Footer Char"/>
    <w:basedOn w:val="DefaultParagraphFont"/>
    <w:link w:val="Footer"/>
    <w:rsid w:val="00AA67F9"/>
    <w:rPr>
      <w:sz w:val="24"/>
      <w:szCs w:val="24"/>
      <w:lang w:val="en-CA"/>
    </w:rPr>
  </w:style>
  <w:style w:type="table" w:styleId="TableGrid">
    <w:name w:val="Table Grid"/>
    <w:basedOn w:val="TableNormal"/>
    <w:uiPriority w:val="59"/>
    <w:rsid w:val="00AA6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012132">
      <w:bodyDiv w:val="1"/>
      <w:marLeft w:val="0"/>
      <w:marRight w:val="0"/>
      <w:marTop w:val="0"/>
      <w:marBottom w:val="0"/>
      <w:divBdr>
        <w:top w:val="none" w:sz="0" w:space="0" w:color="auto"/>
        <w:left w:val="none" w:sz="0" w:space="0" w:color="auto"/>
        <w:bottom w:val="none" w:sz="0" w:space="0" w:color="auto"/>
        <w:right w:val="none" w:sz="0" w:space="0" w:color="auto"/>
      </w:divBdr>
    </w:div>
    <w:div w:id="191026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skelly@csicalgary.c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7.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Asldkj Asldkj</vt:lpstr>
    </vt:vector>
  </TitlesOfParts>
  <Company>KJ Graphic Design</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Asldkj Asldkj</dc:title>
  <dc:creator>Josh Peacock</dc:creator>
  <cp:lastModifiedBy>Sean Kelly</cp:lastModifiedBy>
  <cp:revision>11</cp:revision>
  <cp:lastPrinted>2014-09-22T18:12:00Z</cp:lastPrinted>
  <dcterms:created xsi:type="dcterms:W3CDTF">2016-01-28T22:20:00Z</dcterms:created>
  <dcterms:modified xsi:type="dcterms:W3CDTF">2019-01-24T18:24:00Z</dcterms:modified>
</cp:coreProperties>
</file>