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499C3" w14:textId="7C36946D" w:rsidR="009733FB" w:rsidRPr="00EA23EF" w:rsidRDefault="00F51B99" w:rsidP="00B659EF">
      <w:pPr>
        <w:pStyle w:val="Heading1"/>
        <w:rPr>
          <w:rFonts w:ascii="Arial" w:hAnsi="Arial" w:cs="Arial"/>
          <w:color w:val="auto"/>
        </w:rPr>
      </w:pPr>
      <w:r>
        <w:rPr>
          <w:rFonts w:ascii="Arial" w:hAnsi="Arial" w:cs="Arial"/>
          <w:color w:val="auto"/>
        </w:rPr>
        <w:t xml:space="preserve">Junior </w:t>
      </w:r>
      <w:r w:rsidR="009733FB" w:rsidRPr="00EA23EF">
        <w:rPr>
          <w:rFonts w:ascii="Arial" w:hAnsi="Arial" w:cs="Arial"/>
          <w:color w:val="auto"/>
        </w:rPr>
        <w:t xml:space="preserve">Canadian Road Championships </w:t>
      </w:r>
    </w:p>
    <w:p w14:paraId="033BA942" w14:textId="77777777" w:rsidR="009733FB" w:rsidRPr="00EA23EF" w:rsidRDefault="009733FB" w:rsidP="009733FB">
      <w:pPr>
        <w:rPr>
          <w:rFonts w:ascii="Arial" w:hAnsi="Arial" w:cs="Arial"/>
          <w:lang w:eastAsia="en-CA"/>
        </w:rPr>
      </w:pPr>
    </w:p>
    <w:p w14:paraId="22D8ED2B" w14:textId="417EB244" w:rsidR="009733FB" w:rsidRPr="00887F50" w:rsidRDefault="6B00CD4F" w:rsidP="6B00CD4F">
      <w:pPr>
        <w:rPr>
          <w:rFonts w:ascii="Arial" w:hAnsi="Arial" w:cs="Arial"/>
        </w:rPr>
      </w:pPr>
      <w:r w:rsidRPr="6B00CD4F">
        <w:rPr>
          <w:rFonts w:ascii="Arial" w:hAnsi="Arial" w:cs="Arial"/>
          <w:b/>
          <w:bCs/>
          <w:i/>
          <w:iCs/>
        </w:rPr>
        <w:t>Location</w:t>
      </w:r>
      <w:r w:rsidRPr="6B00CD4F">
        <w:rPr>
          <w:rFonts w:ascii="Arial" w:hAnsi="Arial" w:cs="Arial"/>
          <w:i/>
          <w:iCs/>
        </w:rPr>
        <w:t>:</w:t>
      </w:r>
      <w:r w:rsidRPr="6B00CD4F">
        <w:rPr>
          <w:rFonts w:ascii="Arial" w:hAnsi="Arial" w:cs="Arial"/>
          <w:b/>
          <w:bCs/>
        </w:rPr>
        <w:t xml:space="preserve"> </w:t>
      </w:r>
      <w:proofErr w:type="spellStart"/>
      <w:r w:rsidRPr="6B00CD4F">
        <w:rPr>
          <w:rFonts w:ascii="Arial" w:hAnsi="Arial" w:cs="Arial"/>
        </w:rPr>
        <w:t>Beauce</w:t>
      </w:r>
      <w:proofErr w:type="spellEnd"/>
      <w:r w:rsidRPr="6B00CD4F">
        <w:rPr>
          <w:rFonts w:ascii="Arial" w:hAnsi="Arial" w:cs="Arial"/>
        </w:rPr>
        <w:t xml:space="preserve">, QC. </w:t>
      </w:r>
    </w:p>
    <w:p w14:paraId="23041D43" w14:textId="3F507646" w:rsidR="009733FB" w:rsidRPr="00887F50" w:rsidRDefault="6B00CD4F" w:rsidP="6B00CD4F">
      <w:pPr>
        <w:rPr>
          <w:rFonts w:ascii="Arial" w:hAnsi="Arial" w:cs="Arial"/>
        </w:rPr>
      </w:pPr>
      <w:r w:rsidRPr="6B00CD4F">
        <w:rPr>
          <w:rFonts w:ascii="Arial" w:hAnsi="Arial" w:cs="Arial"/>
          <w:b/>
          <w:bCs/>
          <w:i/>
          <w:iCs/>
        </w:rPr>
        <w:t>Dates:</w:t>
      </w:r>
      <w:r w:rsidRPr="6B00CD4F">
        <w:rPr>
          <w:rFonts w:ascii="Arial" w:hAnsi="Arial" w:cs="Arial"/>
          <w:b/>
          <w:bCs/>
        </w:rPr>
        <w:t xml:space="preserve"> </w:t>
      </w:r>
      <w:r w:rsidRPr="6B00CD4F">
        <w:rPr>
          <w:rFonts w:ascii="Arial" w:hAnsi="Arial" w:cs="Arial"/>
        </w:rPr>
        <w:t>June 27</w:t>
      </w:r>
      <w:r w:rsidRPr="6B00CD4F">
        <w:rPr>
          <w:rFonts w:ascii="Arial" w:hAnsi="Arial" w:cs="Arial"/>
          <w:vertAlign w:val="superscript"/>
        </w:rPr>
        <w:t>th</w:t>
      </w:r>
      <w:r w:rsidRPr="6B00CD4F">
        <w:rPr>
          <w:rFonts w:ascii="Arial" w:hAnsi="Arial" w:cs="Arial"/>
        </w:rPr>
        <w:t xml:space="preserve"> to 30</w:t>
      </w:r>
      <w:r w:rsidRPr="6B00CD4F">
        <w:rPr>
          <w:rFonts w:ascii="Arial" w:hAnsi="Arial" w:cs="Arial"/>
          <w:vertAlign w:val="superscript"/>
        </w:rPr>
        <w:t>th</w:t>
      </w:r>
      <w:r w:rsidRPr="6B00CD4F">
        <w:rPr>
          <w:rFonts w:ascii="Arial" w:hAnsi="Arial" w:cs="Arial"/>
        </w:rPr>
        <w:t xml:space="preserve"> </w:t>
      </w:r>
    </w:p>
    <w:p w14:paraId="7FD2728E" w14:textId="77777777" w:rsidR="009733FB" w:rsidRPr="00887F50" w:rsidRDefault="009733FB" w:rsidP="00E165E4">
      <w:pPr>
        <w:pStyle w:val="Heading2"/>
        <w:rPr>
          <w:rFonts w:ascii="Arial" w:hAnsi="Arial" w:cs="Arial"/>
          <w:color w:val="auto"/>
          <w:sz w:val="24"/>
          <w:szCs w:val="24"/>
        </w:rPr>
      </w:pPr>
      <w:r w:rsidRPr="00887F50">
        <w:rPr>
          <w:rFonts w:ascii="Arial" w:hAnsi="Arial" w:cs="Arial"/>
          <w:color w:val="auto"/>
          <w:sz w:val="24"/>
          <w:szCs w:val="24"/>
        </w:rPr>
        <w:t xml:space="preserve">Team Size </w:t>
      </w:r>
    </w:p>
    <w:p w14:paraId="56C4D629" w14:textId="4D33C241" w:rsidR="009733FB" w:rsidRPr="00887F50" w:rsidRDefault="007F1D1D" w:rsidP="009733FB">
      <w:pPr>
        <w:rPr>
          <w:rFonts w:ascii="Arial" w:hAnsi="Arial" w:cs="Arial"/>
        </w:rPr>
      </w:pPr>
      <w:r w:rsidRPr="00887F50">
        <w:rPr>
          <w:rFonts w:ascii="Arial" w:hAnsi="Arial" w:cs="Arial"/>
        </w:rPr>
        <w:t xml:space="preserve">The desired team size will be 4 </w:t>
      </w:r>
      <w:r w:rsidR="00887F50" w:rsidRPr="00887F50">
        <w:rPr>
          <w:rFonts w:ascii="Arial" w:hAnsi="Arial" w:cs="Arial"/>
        </w:rPr>
        <w:t>females</w:t>
      </w:r>
      <w:r w:rsidRPr="00887F50">
        <w:rPr>
          <w:rFonts w:ascii="Arial" w:hAnsi="Arial" w:cs="Arial"/>
        </w:rPr>
        <w:t xml:space="preserve"> and 4</w:t>
      </w:r>
      <w:r w:rsidR="009733FB" w:rsidRPr="00887F50">
        <w:rPr>
          <w:rFonts w:ascii="Arial" w:hAnsi="Arial" w:cs="Arial"/>
        </w:rPr>
        <w:t xml:space="preserve"> male athletes. The ABA reserves the right to vary the team size of the project based on interest level, athlete performance level and logistical considerations. </w:t>
      </w:r>
    </w:p>
    <w:p w14:paraId="6291C455" w14:textId="77777777" w:rsidR="009733FB" w:rsidRPr="00887F50" w:rsidRDefault="009733FB" w:rsidP="00E165E4">
      <w:pPr>
        <w:pStyle w:val="Heading2"/>
        <w:rPr>
          <w:rFonts w:ascii="Arial" w:hAnsi="Arial" w:cs="Arial"/>
          <w:color w:val="auto"/>
          <w:sz w:val="24"/>
          <w:szCs w:val="24"/>
        </w:rPr>
      </w:pPr>
      <w:r w:rsidRPr="00887F50">
        <w:rPr>
          <w:rFonts w:ascii="Arial" w:hAnsi="Arial" w:cs="Arial"/>
          <w:color w:val="auto"/>
          <w:sz w:val="24"/>
          <w:szCs w:val="24"/>
        </w:rPr>
        <w:t xml:space="preserve">Selection Date </w:t>
      </w:r>
    </w:p>
    <w:p w14:paraId="020EF648" w14:textId="291A5925" w:rsidR="009733FB" w:rsidRPr="00887F50" w:rsidRDefault="009733FB" w:rsidP="009733FB">
      <w:pPr>
        <w:pStyle w:val="Heading4"/>
        <w:rPr>
          <w:rFonts w:ascii="Arial" w:hAnsi="Arial" w:cs="Arial"/>
          <w:b w:val="0"/>
        </w:rPr>
      </w:pPr>
      <w:r w:rsidRPr="00887F50">
        <w:rPr>
          <w:rFonts w:ascii="Arial" w:hAnsi="Arial" w:cs="Arial"/>
          <w:b w:val="0"/>
        </w:rPr>
        <w:t>Notification of selection to the team</w:t>
      </w:r>
      <w:r w:rsidR="00AF0B98">
        <w:rPr>
          <w:rFonts w:ascii="Arial" w:hAnsi="Arial" w:cs="Arial"/>
          <w:b w:val="0"/>
        </w:rPr>
        <w:t xml:space="preserve"> will be made the week of May 2</w:t>
      </w:r>
      <w:r w:rsidR="00AC2DE3">
        <w:rPr>
          <w:rFonts w:ascii="Arial" w:hAnsi="Arial" w:cs="Arial"/>
          <w:b w:val="0"/>
        </w:rPr>
        <w:t>7</w:t>
      </w:r>
      <w:r w:rsidRPr="00887F50">
        <w:rPr>
          <w:rFonts w:ascii="Arial" w:hAnsi="Arial" w:cs="Arial"/>
          <w:b w:val="0"/>
        </w:rPr>
        <w:t>th.</w:t>
      </w:r>
    </w:p>
    <w:p w14:paraId="2222CCD5" w14:textId="77777777" w:rsidR="009733FB" w:rsidRPr="00887F50" w:rsidRDefault="009733FB" w:rsidP="00E165E4">
      <w:pPr>
        <w:pStyle w:val="Heading2"/>
        <w:rPr>
          <w:rFonts w:ascii="Arial" w:hAnsi="Arial" w:cs="Arial"/>
          <w:color w:val="auto"/>
          <w:sz w:val="24"/>
          <w:szCs w:val="24"/>
        </w:rPr>
      </w:pPr>
      <w:r w:rsidRPr="00887F50">
        <w:rPr>
          <w:rFonts w:ascii="Arial" w:hAnsi="Arial" w:cs="Arial"/>
          <w:color w:val="auto"/>
          <w:sz w:val="24"/>
          <w:szCs w:val="24"/>
        </w:rPr>
        <w:t>Eligibility</w:t>
      </w:r>
    </w:p>
    <w:p w14:paraId="4BB9B5BF" w14:textId="0E604F49" w:rsidR="009733FB" w:rsidRPr="00887F50" w:rsidRDefault="009733FB" w:rsidP="009733FB">
      <w:pPr>
        <w:rPr>
          <w:rFonts w:ascii="Arial" w:hAnsi="Arial" w:cs="Arial"/>
        </w:rPr>
      </w:pPr>
      <w:r w:rsidRPr="00887F50">
        <w:rPr>
          <w:rFonts w:ascii="Arial" w:hAnsi="Arial" w:cs="Arial"/>
        </w:rPr>
        <w:t>To be eligible for selection to the team athletes must:</w:t>
      </w:r>
    </w:p>
    <w:p w14:paraId="2E7E4A43" w14:textId="77777777" w:rsidR="009733FB" w:rsidRPr="00887F50" w:rsidRDefault="009733FB" w:rsidP="009733FB">
      <w:pPr>
        <w:numPr>
          <w:ilvl w:val="0"/>
          <w:numId w:val="1"/>
        </w:numPr>
        <w:spacing w:before="240"/>
        <w:contextualSpacing/>
        <w:rPr>
          <w:rFonts w:ascii="Arial" w:hAnsi="Arial" w:cs="Arial"/>
        </w:rPr>
      </w:pPr>
      <w:r w:rsidRPr="00887F50">
        <w:rPr>
          <w:rFonts w:ascii="Arial" w:hAnsi="Arial" w:cs="Arial"/>
        </w:rPr>
        <w:t>Possess a current ABA license;</w:t>
      </w:r>
    </w:p>
    <w:p w14:paraId="3DF3B911" w14:textId="13AEA4B0" w:rsidR="009733FB" w:rsidRPr="00887F50" w:rsidRDefault="1E3CE270" w:rsidP="1E3CE270">
      <w:pPr>
        <w:numPr>
          <w:ilvl w:val="0"/>
          <w:numId w:val="1"/>
        </w:numPr>
        <w:spacing w:before="240"/>
        <w:contextualSpacing/>
        <w:rPr>
          <w:rFonts w:ascii="Arial" w:hAnsi="Arial" w:cs="Arial"/>
        </w:rPr>
      </w:pPr>
      <w:r w:rsidRPr="1E3CE270">
        <w:rPr>
          <w:rFonts w:ascii="Arial" w:hAnsi="Arial" w:cs="Arial"/>
        </w:rPr>
        <w:t>Be less than 19 years of age and at least 17 years of age as of December 31</w:t>
      </w:r>
      <w:r w:rsidRPr="1E3CE270">
        <w:rPr>
          <w:rFonts w:ascii="Arial" w:hAnsi="Arial" w:cs="Arial"/>
          <w:vertAlign w:val="superscript"/>
        </w:rPr>
        <w:t>st</w:t>
      </w:r>
      <w:r w:rsidRPr="1E3CE270">
        <w:rPr>
          <w:rFonts w:ascii="Arial" w:hAnsi="Arial" w:cs="Arial"/>
        </w:rPr>
        <w:t xml:space="preserve">, 2019. </w:t>
      </w:r>
    </w:p>
    <w:p w14:paraId="36A32D1B" w14:textId="1A8B4B43" w:rsidR="213C0865" w:rsidRDefault="2CC09982" w:rsidP="00AC2DE3">
      <w:pPr>
        <w:numPr>
          <w:ilvl w:val="0"/>
          <w:numId w:val="1"/>
        </w:numPr>
        <w:rPr>
          <w:rFonts w:ascii="Arial" w:hAnsi="Arial" w:cs="Arial"/>
        </w:rPr>
      </w:pPr>
      <w:r w:rsidRPr="2CC09982">
        <w:rPr>
          <w:rFonts w:ascii="Arial" w:hAnsi="Arial" w:cs="Arial"/>
        </w:rPr>
        <w:t>Demonstrate commitment to Team Alberta and the road cycling.</w:t>
      </w:r>
    </w:p>
    <w:p w14:paraId="497FE108" w14:textId="3A4F5F5C" w:rsidR="213C0865" w:rsidRDefault="213C0865" w:rsidP="213C0865">
      <w:pPr>
        <w:spacing w:before="240"/>
      </w:pPr>
      <w:r w:rsidRPr="213C0865">
        <w:rPr>
          <w:rFonts w:ascii="Arial" w:eastAsia="Arial" w:hAnsi="Arial" w:cs="Arial"/>
          <w:lang w:val="en-US"/>
        </w:rPr>
        <w:t xml:space="preserve">Athletes must email Head Coach Sean Kelly at </w:t>
      </w:r>
      <w:hyperlink r:id="rId7">
        <w:r w:rsidRPr="213C0865">
          <w:rPr>
            <w:rStyle w:val="Hyperlink"/>
            <w:rFonts w:ascii="Arial" w:eastAsia="Arial" w:hAnsi="Arial" w:cs="Arial"/>
            <w:lang w:val="en-US"/>
          </w:rPr>
          <w:t>skelly@csicalgary.ca</w:t>
        </w:r>
      </w:hyperlink>
      <w:r w:rsidRPr="213C0865">
        <w:rPr>
          <w:rFonts w:ascii="Arial" w:eastAsia="Arial" w:hAnsi="Arial" w:cs="Arial"/>
          <w:color w:val="0000FF"/>
          <w:u w:val="single"/>
          <w:lang w:val="en-US"/>
        </w:rPr>
        <w:t xml:space="preserve"> </w:t>
      </w:r>
      <w:r w:rsidRPr="213C0865">
        <w:rPr>
          <w:rFonts w:ascii="Arial" w:eastAsia="Arial" w:hAnsi="Arial" w:cs="Arial"/>
          <w:lang w:val="en-US"/>
        </w:rPr>
        <w:t>with an expression of interest and include their results from the 2018 National Championships, plus any other relevant results and indicate if they had participated in any National or Provincial Team Projects in 2018. This</w:t>
      </w:r>
      <w:r w:rsidR="002624AE">
        <w:rPr>
          <w:rFonts w:ascii="Arial" w:eastAsia="Arial" w:hAnsi="Arial" w:cs="Arial"/>
          <w:lang w:val="en-US"/>
        </w:rPr>
        <w:t xml:space="preserve"> must be completed </w:t>
      </w:r>
      <w:r w:rsidR="00AC2DE3">
        <w:rPr>
          <w:rFonts w:ascii="Arial" w:eastAsia="Arial" w:hAnsi="Arial" w:cs="Arial"/>
          <w:lang w:val="en-US"/>
        </w:rPr>
        <w:t>by May 20th</w:t>
      </w:r>
      <w:r w:rsidRPr="213C0865">
        <w:rPr>
          <w:rFonts w:ascii="Arial" w:eastAsia="Arial" w:hAnsi="Arial" w:cs="Arial"/>
          <w:lang w:val="en-US"/>
        </w:rPr>
        <w:t xml:space="preserve">.  </w:t>
      </w:r>
    </w:p>
    <w:p w14:paraId="64B00A64" w14:textId="62C265F0" w:rsidR="213C0865" w:rsidRDefault="213C0865">
      <w:r>
        <w:br w:type="page"/>
      </w:r>
    </w:p>
    <w:p w14:paraId="6DE262AD" w14:textId="77777777" w:rsidR="009733FB" w:rsidRPr="00887F50" w:rsidRDefault="009733FB" w:rsidP="00E165E4">
      <w:pPr>
        <w:pStyle w:val="Heading2"/>
        <w:rPr>
          <w:rFonts w:ascii="Arial" w:hAnsi="Arial" w:cs="Arial"/>
          <w:color w:val="auto"/>
          <w:sz w:val="24"/>
          <w:szCs w:val="24"/>
        </w:rPr>
      </w:pPr>
      <w:r w:rsidRPr="00887F50">
        <w:rPr>
          <w:rFonts w:ascii="Arial" w:hAnsi="Arial" w:cs="Arial"/>
          <w:color w:val="auto"/>
          <w:sz w:val="24"/>
          <w:szCs w:val="24"/>
        </w:rPr>
        <w:lastRenderedPageBreak/>
        <w:t xml:space="preserve">Selection Criteria </w:t>
      </w:r>
    </w:p>
    <w:p w14:paraId="525D2AFA" w14:textId="7278ACBA" w:rsidR="005C52AD" w:rsidRPr="00887F50" w:rsidRDefault="009733FB" w:rsidP="00D80574">
      <w:pPr>
        <w:rPr>
          <w:rFonts w:ascii="Arial" w:hAnsi="Arial" w:cs="Arial"/>
          <w:lang w:eastAsia="en-CA"/>
        </w:rPr>
      </w:pPr>
      <w:r w:rsidRPr="00887F50">
        <w:rPr>
          <w:rFonts w:ascii="Arial" w:hAnsi="Arial" w:cs="Arial"/>
          <w:lang w:eastAsia="en-CA"/>
        </w:rPr>
        <w:t>Athletes will be selected to the Road Nationals objectively by points, and subjectively by committee selection. Selection will be made in the following priority:</w:t>
      </w:r>
    </w:p>
    <w:p w14:paraId="64F7B75A" w14:textId="77777777" w:rsidR="005C52AD" w:rsidRPr="00887F50" w:rsidRDefault="005C52AD" w:rsidP="009733FB">
      <w:pPr>
        <w:pStyle w:val="Heading4"/>
        <w:rPr>
          <w:rFonts w:ascii="Arial" w:hAnsi="Arial" w:cs="Arial"/>
        </w:rPr>
      </w:pPr>
    </w:p>
    <w:p w14:paraId="52548AA0" w14:textId="77777777" w:rsidR="009733FB" w:rsidRPr="00887F50" w:rsidRDefault="009733FB" w:rsidP="009733FB">
      <w:pPr>
        <w:pStyle w:val="Heading4"/>
        <w:rPr>
          <w:rFonts w:ascii="Arial" w:hAnsi="Arial" w:cs="Arial"/>
        </w:rPr>
      </w:pPr>
      <w:r w:rsidRPr="00887F50">
        <w:rPr>
          <w:rFonts w:ascii="Arial" w:hAnsi="Arial" w:cs="Arial"/>
        </w:rPr>
        <w:t xml:space="preserve">Junior Men </w:t>
      </w:r>
    </w:p>
    <w:p w14:paraId="1056F225" w14:textId="77777777" w:rsidR="009733FB" w:rsidRPr="00887F50" w:rsidRDefault="009733FB" w:rsidP="009733FB">
      <w:pPr>
        <w:rPr>
          <w:rFonts w:ascii="Arial" w:hAnsi="Arial" w:cs="Arial"/>
          <w:lang w:eastAsia="en-CA"/>
        </w:rPr>
      </w:pPr>
      <w:r w:rsidRPr="00887F50">
        <w:rPr>
          <w:rFonts w:ascii="Arial" w:hAnsi="Arial" w:cs="Arial"/>
          <w:lang w:eastAsia="en-CA"/>
        </w:rPr>
        <w:t>1. 1</w:t>
      </w:r>
      <w:r w:rsidRPr="00887F50">
        <w:rPr>
          <w:rFonts w:ascii="Arial" w:hAnsi="Arial" w:cs="Arial"/>
          <w:vertAlign w:val="superscript"/>
          <w:lang w:eastAsia="en-CA"/>
        </w:rPr>
        <w:t>st</w:t>
      </w:r>
      <w:r w:rsidRPr="00887F50">
        <w:rPr>
          <w:rFonts w:ascii="Arial" w:hAnsi="Arial" w:cs="Arial"/>
          <w:lang w:eastAsia="en-CA"/>
        </w:rPr>
        <w:t xml:space="preserve"> on Points </w:t>
      </w:r>
    </w:p>
    <w:p w14:paraId="72943CFF" w14:textId="77777777" w:rsidR="009733FB" w:rsidRPr="00887F50" w:rsidRDefault="009733FB" w:rsidP="009733FB">
      <w:pPr>
        <w:rPr>
          <w:rFonts w:ascii="Arial" w:hAnsi="Arial" w:cs="Arial"/>
          <w:lang w:eastAsia="en-CA"/>
        </w:rPr>
      </w:pPr>
      <w:r w:rsidRPr="00887F50">
        <w:rPr>
          <w:rFonts w:ascii="Arial" w:hAnsi="Arial" w:cs="Arial"/>
          <w:lang w:eastAsia="en-CA"/>
        </w:rPr>
        <w:t>2. 2</w:t>
      </w:r>
      <w:r w:rsidRPr="00887F50">
        <w:rPr>
          <w:rFonts w:ascii="Arial" w:hAnsi="Arial" w:cs="Arial"/>
          <w:vertAlign w:val="superscript"/>
          <w:lang w:eastAsia="en-CA"/>
        </w:rPr>
        <w:t>nd</w:t>
      </w:r>
      <w:r w:rsidRPr="00887F50">
        <w:rPr>
          <w:rFonts w:ascii="Arial" w:hAnsi="Arial" w:cs="Arial"/>
          <w:lang w:eastAsia="en-CA"/>
        </w:rPr>
        <w:t xml:space="preserve"> on Points</w:t>
      </w:r>
    </w:p>
    <w:p w14:paraId="3BF4EE62" w14:textId="77777777" w:rsidR="009733FB" w:rsidRPr="00887F50" w:rsidRDefault="009733FB" w:rsidP="009733FB">
      <w:pPr>
        <w:rPr>
          <w:rFonts w:ascii="Arial" w:hAnsi="Arial" w:cs="Arial"/>
          <w:lang w:eastAsia="en-CA"/>
        </w:rPr>
      </w:pPr>
      <w:r w:rsidRPr="00887F50">
        <w:rPr>
          <w:rFonts w:ascii="Arial" w:hAnsi="Arial" w:cs="Arial"/>
          <w:lang w:eastAsia="en-CA"/>
        </w:rPr>
        <w:t>3. Committee selection</w:t>
      </w:r>
    </w:p>
    <w:p w14:paraId="58A874A2" w14:textId="518F5267" w:rsidR="00F343CD" w:rsidRPr="00887F50" w:rsidRDefault="00F343CD" w:rsidP="009733FB">
      <w:pPr>
        <w:rPr>
          <w:rFonts w:ascii="Arial" w:hAnsi="Arial" w:cs="Arial"/>
          <w:lang w:eastAsia="en-CA"/>
        </w:rPr>
      </w:pPr>
      <w:r w:rsidRPr="00887F50">
        <w:rPr>
          <w:rFonts w:ascii="Arial" w:hAnsi="Arial" w:cs="Arial"/>
          <w:lang w:eastAsia="en-CA"/>
        </w:rPr>
        <w:t xml:space="preserve">4. Committee selection </w:t>
      </w:r>
    </w:p>
    <w:p w14:paraId="3E6A073C" w14:textId="77777777" w:rsidR="009733FB" w:rsidRPr="00887F50" w:rsidRDefault="009733FB" w:rsidP="009733FB">
      <w:pPr>
        <w:rPr>
          <w:rFonts w:ascii="Arial" w:hAnsi="Arial" w:cs="Arial"/>
          <w:lang w:eastAsia="en-CA"/>
        </w:rPr>
      </w:pPr>
    </w:p>
    <w:p w14:paraId="04A45647" w14:textId="77777777" w:rsidR="009733FB" w:rsidRPr="00887F50" w:rsidRDefault="009733FB" w:rsidP="009733FB">
      <w:pPr>
        <w:pStyle w:val="Heading4"/>
        <w:rPr>
          <w:rFonts w:ascii="Arial" w:hAnsi="Arial" w:cs="Arial"/>
        </w:rPr>
      </w:pPr>
      <w:r w:rsidRPr="00887F50">
        <w:rPr>
          <w:rFonts w:ascii="Arial" w:hAnsi="Arial" w:cs="Arial"/>
        </w:rPr>
        <w:t xml:space="preserve">Junior Women </w:t>
      </w:r>
    </w:p>
    <w:p w14:paraId="7B4AD50A" w14:textId="77777777" w:rsidR="00F343CD" w:rsidRPr="00887F50" w:rsidRDefault="00F343CD" w:rsidP="00F343CD">
      <w:pPr>
        <w:rPr>
          <w:rFonts w:ascii="Arial" w:hAnsi="Arial" w:cs="Arial"/>
          <w:lang w:eastAsia="en-CA"/>
        </w:rPr>
      </w:pPr>
      <w:r w:rsidRPr="00887F50">
        <w:rPr>
          <w:rFonts w:ascii="Arial" w:hAnsi="Arial" w:cs="Arial"/>
          <w:lang w:eastAsia="en-CA"/>
        </w:rPr>
        <w:t>1. 1</w:t>
      </w:r>
      <w:r w:rsidRPr="00887F50">
        <w:rPr>
          <w:rFonts w:ascii="Arial" w:hAnsi="Arial" w:cs="Arial"/>
          <w:vertAlign w:val="superscript"/>
          <w:lang w:eastAsia="en-CA"/>
        </w:rPr>
        <w:t>st</w:t>
      </w:r>
      <w:r w:rsidRPr="00887F50">
        <w:rPr>
          <w:rFonts w:ascii="Arial" w:hAnsi="Arial" w:cs="Arial"/>
          <w:lang w:eastAsia="en-CA"/>
        </w:rPr>
        <w:t xml:space="preserve"> on Points </w:t>
      </w:r>
    </w:p>
    <w:p w14:paraId="00DBE63C" w14:textId="77777777" w:rsidR="00F343CD" w:rsidRPr="00887F50" w:rsidRDefault="00F343CD" w:rsidP="00F343CD">
      <w:pPr>
        <w:rPr>
          <w:rFonts w:ascii="Arial" w:hAnsi="Arial" w:cs="Arial"/>
          <w:lang w:eastAsia="en-CA"/>
        </w:rPr>
      </w:pPr>
      <w:r w:rsidRPr="00887F50">
        <w:rPr>
          <w:rFonts w:ascii="Arial" w:hAnsi="Arial" w:cs="Arial"/>
          <w:lang w:eastAsia="en-CA"/>
        </w:rPr>
        <w:t>2. 2</w:t>
      </w:r>
      <w:r w:rsidRPr="00887F50">
        <w:rPr>
          <w:rFonts w:ascii="Arial" w:hAnsi="Arial" w:cs="Arial"/>
          <w:vertAlign w:val="superscript"/>
          <w:lang w:eastAsia="en-CA"/>
        </w:rPr>
        <w:t>nd</w:t>
      </w:r>
      <w:r w:rsidRPr="00887F50">
        <w:rPr>
          <w:rFonts w:ascii="Arial" w:hAnsi="Arial" w:cs="Arial"/>
          <w:lang w:eastAsia="en-CA"/>
        </w:rPr>
        <w:t xml:space="preserve"> on Points</w:t>
      </w:r>
    </w:p>
    <w:p w14:paraId="0F1C3A2E" w14:textId="77777777" w:rsidR="00F343CD" w:rsidRPr="00887F50" w:rsidRDefault="00F343CD" w:rsidP="00F343CD">
      <w:pPr>
        <w:rPr>
          <w:rFonts w:ascii="Arial" w:hAnsi="Arial" w:cs="Arial"/>
          <w:lang w:eastAsia="en-CA"/>
        </w:rPr>
      </w:pPr>
      <w:r w:rsidRPr="00887F50">
        <w:rPr>
          <w:rFonts w:ascii="Arial" w:hAnsi="Arial" w:cs="Arial"/>
          <w:lang w:eastAsia="en-CA"/>
        </w:rPr>
        <w:t>3. Committee selection</w:t>
      </w:r>
    </w:p>
    <w:p w14:paraId="48F0BAE6" w14:textId="77777777" w:rsidR="00F343CD" w:rsidRPr="00887F50" w:rsidRDefault="00F343CD" w:rsidP="00F343CD">
      <w:pPr>
        <w:rPr>
          <w:rFonts w:ascii="Arial" w:hAnsi="Arial" w:cs="Arial"/>
          <w:lang w:eastAsia="en-CA"/>
        </w:rPr>
      </w:pPr>
      <w:r w:rsidRPr="00887F50">
        <w:rPr>
          <w:rFonts w:ascii="Arial" w:hAnsi="Arial" w:cs="Arial"/>
          <w:lang w:eastAsia="en-CA"/>
        </w:rPr>
        <w:t xml:space="preserve">4. Committee selection </w:t>
      </w:r>
    </w:p>
    <w:p w14:paraId="5B58D40D" w14:textId="77777777" w:rsidR="005D3CEA" w:rsidRDefault="005D3CEA" w:rsidP="00F343CD">
      <w:pPr>
        <w:pStyle w:val="Heading2"/>
        <w:rPr>
          <w:rFonts w:ascii="Arial" w:hAnsi="Arial" w:cs="Arial"/>
          <w:color w:val="auto"/>
          <w:sz w:val="24"/>
          <w:szCs w:val="24"/>
        </w:rPr>
      </w:pPr>
    </w:p>
    <w:p w14:paraId="31320B78" w14:textId="692F6C40" w:rsidR="00F343CD" w:rsidRPr="00887F50" w:rsidRDefault="00F343CD" w:rsidP="00F343CD">
      <w:pPr>
        <w:pStyle w:val="Heading2"/>
        <w:rPr>
          <w:rFonts w:ascii="Arial" w:hAnsi="Arial" w:cs="Arial"/>
          <w:color w:val="auto"/>
          <w:sz w:val="24"/>
          <w:szCs w:val="24"/>
        </w:rPr>
      </w:pPr>
      <w:r w:rsidRPr="00887F50">
        <w:rPr>
          <w:rFonts w:ascii="Arial" w:hAnsi="Arial" w:cs="Arial"/>
          <w:color w:val="auto"/>
          <w:sz w:val="24"/>
          <w:szCs w:val="24"/>
        </w:rPr>
        <w:t xml:space="preserve">Selection by Road Points </w:t>
      </w:r>
    </w:p>
    <w:p w14:paraId="7E5440AD" w14:textId="618A9DC2" w:rsidR="009733FB" w:rsidRPr="00887F50" w:rsidRDefault="213C0865" w:rsidP="213C0865">
      <w:pPr>
        <w:rPr>
          <w:rFonts w:ascii="Arial" w:hAnsi="Arial" w:cs="Arial"/>
          <w:lang w:eastAsia="en-CA"/>
        </w:rPr>
      </w:pPr>
      <w:r w:rsidRPr="213C0865">
        <w:rPr>
          <w:rFonts w:ascii="Arial" w:hAnsi="Arial" w:cs="Arial"/>
          <w:lang w:eastAsia="en-CA"/>
        </w:rPr>
        <w:t>The female and male athlete with the greatest number of road selection points will be awarded the 1</w:t>
      </w:r>
      <w:r w:rsidRPr="213C0865">
        <w:rPr>
          <w:rFonts w:ascii="Arial" w:hAnsi="Arial" w:cs="Arial"/>
          <w:vertAlign w:val="superscript"/>
          <w:lang w:eastAsia="en-CA"/>
        </w:rPr>
        <w:t>st</w:t>
      </w:r>
      <w:r w:rsidRPr="213C0865">
        <w:rPr>
          <w:rFonts w:ascii="Arial" w:hAnsi="Arial" w:cs="Arial"/>
          <w:lang w:eastAsia="en-CA"/>
        </w:rPr>
        <w:t xml:space="preserve"> and 2</w:t>
      </w:r>
      <w:r w:rsidRPr="213C0865">
        <w:rPr>
          <w:rFonts w:ascii="Arial" w:hAnsi="Arial" w:cs="Arial"/>
          <w:vertAlign w:val="superscript"/>
          <w:lang w:eastAsia="en-CA"/>
        </w:rPr>
        <w:t>nd</w:t>
      </w:r>
      <w:r w:rsidRPr="213C0865">
        <w:rPr>
          <w:rFonts w:ascii="Arial" w:hAnsi="Arial" w:cs="Arial"/>
          <w:lang w:eastAsia="en-CA"/>
        </w:rPr>
        <w:t xml:space="preserve"> selection position. Road selection points will be earned in </w:t>
      </w:r>
      <w:r w:rsidR="00AC2DE3" w:rsidRPr="213C0865">
        <w:rPr>
          <w:rFonts w:ascii="Arial" w:hAnsi="Arial" w:cs="Arial"/>
          <w:lang w:eastAsia="en-CA"/>
        </w:rPr>
        <w:t xml:space="preserve">the </w:t>
      </w:r>
      <w:proofErr w:type="spellStart"/>
      <w:r w:rsidR="00AC2DE3" w:rsidRPr="213C0865">
        <w:rPr>
          <w:rFonts w:ascii="Arial" w:hAnsi="Arial" w:cs="Arial"/>
          <w:lang w:eastAsia="en-CA"/>
        </w:rPr>
        <w:t>Stieda</w:t>
      </w:r>
      <w:proofErr w:type="spellEnd"/>
      <w:r w:rsidR="00AC2DE3">
        <w:rPr>
          <w:rFonts w:ascii="Arial" w:hAnsi="Arial" w:cs="Arial"/>
          <w:lang w:eastAsia="en-CA"/>
        </w:rPr>
        <w:t xml:space="preserve"> Classic</w:t>
      </w:r>
      <w:r w:rsidR="00AC2DE3">
        <w:rPr>
          <w:rFonts w:ascii="Arial" w:hAnsi="Arial" w:cs="Arial"/>
          <w:lang w:eastAsia="en-CA"/>
        </w:rPr>
        <w:t xml:space="preserve">, May 11-12 and </w:t>
      </w:r>
      <w:r w:rsidRPr="213C0865">
        <w:rPr>
          <w:rFonts w:ascii="Arial" w:hAnsi="Arial" w:cs="Arial"/>
          <w:lang w:eastAsia="en-CA"/>
        </w:rPr>
        <w:t>the Velocity Stage Race</w:t>
      </w:r>
      <w:r w:rsidR="00AC2DE3">
        <w:rPr>
          <w:rFonts w:ascii="Arial" w:hAnsi="Arial" w:cs="Arial"/>
          <w:lang w:eastAsia="en-CA"/>
        </w:rPr>
        <w:t>,</w:t>
      </w:r>
      <w:r w:rsidRPr="213C0865">
        <w:rPr>
          <w:rFonts w:ascii="Arial" w:hAnsi="Arial" w:cs="Arial"/>
          <w:lang w:eastAsia="en-CA"/>
        </w:rPr>
        <w:t xml:space="preserve"> May</w:t>
      </w:r>
      <w:r w:rsidR="00AC2DE3">
        <w:rPr>
          <w:rFonts w:ascii="Arial" w:hAnsi="Arial" w:cs="Arial"/>
          <w:lang w:eastAsia="en-CA"/>
        </w:rPr>
        <w:t xml:space="preserve"> 19-20</w:t>
      </w:r>
      <w:r w:rsidRPr="213C0865">
        <w:rPr>
          <w:rFonts w:ascii="Arial" w:hAnsi="Arial" w:cs="Arial"/>
          <w:lang w:eastAsia="en-CA"/>
        </w:rPr>
        <w:t xml:space="preserve">. Points can only be obtained in Category 2 for Men and Category 2 for Women and will be awarded by placing as indicated in Table 1. Ties will be broken </w:t>
      </w:r>
      <w:r w:rsidR="002624AE">
        <w:rPr>
          <w:rFonts w:ascii="Arial" w:hAnsi="Arial" w:cs="Arial"/>
          <w:lang w:eastAsia="en-CA"/>
        </w:rPr>
        <w:t xml:space="preserve">based on placing position in the time trial in the Velocity Stage Race. </w:t>
      </w:r>
      <w:bookmarkStart w:id="0" w:name="_GoBack"/>
      <w:bookmarkEnd w:id="0"/>
    </w:p>
    <w:p w14:paraId="6794A234" w14:textId="7C9F9F82" w:rsidR="213C0865" w:rsidRDefault="213C0865">
      <w:r>
        <w:br w:type="page"/>
      </w:r>
    </w:p>
    <w:p w14:paraId="6AC5592E" w14:textId="26EE1331" w:rsidR="00F343CD" w:rsidRPr="00887F50" w:rsidRDefault="00D80574" w:rsidP="00F343CD">
      <w:pPr>
        <w:pStyle w:val="Heading2"/>
        <w:rPr>
          <w:rFonts w:ascii="Arial" w:hAnsi="Arial" w:cs="Arial"/>
          <w:color w:val="auto"/>
          <w:sz w:val="24"/>
          <w:szCs w:val="24"/>
          <w:lang w:eastAsia="en-CA"/>
        </w:rPr>
      </w:pPr>
      <w:r w:rsidRPr="00887F50">
        <w:rPr>
          <w:rFonts w:ascii="Arial" w:hAnsi="Arial" w:cs="Arial"/>
          <w:color w:val="auto"/>
          <w:sz w:val="24"/>
          <w:szCs w:val="24"/>
          <w:lang w:eastAsia="en-CA"/>
        </w:rPr>
        <w:lastRenderedPageBreak/>
        <w:t>Selection b</w:t>
      </w:r>
      <w:r w:rsidR="00F343CD" w:rsidRPr="00887F50">
        <w:rPr>
          <w:rFonts w:ascii="Arial" w:hAnsi="Arial" w:cs="Arial"/>
          <w:color w:val="auto"/>
          <w:sz w:val="24"/>
          <w:szCs w:val="24"/>
          <w:lang w:eastAsia="en-CA"/>
        </w:rPr>
        <w:t xml:space="preserve">y Committee </w:t>
      </w:r>
    </w:p>
    <w:p w14:paraId="5FF8E711" w14:textId="153ECB6C" w:rsidR="00F343CD" w:rsidRPr="00887F50" w:rsidRDefault="6B00CD4F" w:rsidP="6B00CD4F">
      <w:pPr>
        <w:rPr>
          <w:rFonts w:ascii="Arial" w:hAnsi="Arial" w:cs="Arial"/>
          <w:lang w:eastAsia="en-CA"/>
        </w:rPr>
      </w:pPr>
      <w:r w:rsidRPr="6B00CD4F">
        <w:rPr>
          <w:rFonts w:ascii="Arial" w:hAnsi="Arial" w:cs="Arial"/>
          <w:lang w:eastAsia="en-CA"/>
        </w:rPr>
        <w:t>The ABA Racing Committee will select the remaining positions on the team. The Committee will consider all race results in 2019 and is not limited to selection events or categories listed ab</w:t>
      </w:r>
      <w:r w:rsidR="002624AE">
        <w:rPr>
          <w:rFonts w:ascii="Arial" w:hAnsi="Arial" w:cs="Arial"/>
          <w:lang w:eastAsia="en-CA"/>
        </w:rPr>
        <w:t xml:space="preserve">ove when making its decision. Committee selection may consider MTB race results. </w:t>
      </w:r>
      <w:r w:rsidR="002624AE" w:rsidRPr="213C0865">
        <w:rPr>
          <w:rFonts w:ascii="Arial" w:hAnsi="Arial" w:cs="Arial"/>
          <w:lang w:eastAsia="en-CA"/>
        </w:rPr>
        <w:t xml:space="preserve"> </w:t>
      </w:r>
    </w:p>
    <w:p w14:paraId="1679778A" w14:textId="77777777" w:rsidR="00C3605E" w:rsidRPr="00887F50" w:rsidRDefault="00C3605E" w:rsidP="00F343CD">
      <w:pPr>
        <w:rPr>
          <w:rFonts w:ascii="Arial" w:hAnsi="Arial" w:cs="Arial"/>
          <w:lang w:eastAsia="en-CA"/>
        </w:rPr>
      </w:pPr>
    </w:p>
    <w:p w14:paraId="6071385E" w14:textId="3A7ADCE8" w:rsidR="009733FB" w:rsidRPr="00887F50" w:rsidRDefault="009733FB" w:rsidP="00C3605E">
      <w:pPr>
        <w:pStyle w:val="Heading4"/>
        <w:rPr>
          <w:rFonts w:ascii="Arial" w:hAnsi="Arial" w:cs="Arial"/>
        </w:rPr>
      </w:pPr>
      <w:r w:rsidRPr="00887F50">
        <w:rPr>
          <w:rFonts w:ascii="Arial" w:hAnsi="Arial" w:cs="Arial"/>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tblGrid>
      <w:tr w:rsidR="009733FB" w:rsidRPr="00887F50" w14:paraId="49F07120" w14:textId="77777777" w:rsidTr="00C3605E">
        <w:tc>
          <w:tcPr>
            <w:tcW w:w="959" w:type="dxa"/>
          </w:tcPr>
          <w:p w14:paraId="728C5BB1" w14:textId="77777777" w:rsidR="009733FB" w:rsidRPr="00887F50" w:rsidRDefault="009733FB" w:rsidP="00C3605E">
            <w:pPr>
              <w:rPr>
                <w:rFonts w:ascii="Arial" w:hAnsi="Arial" w:cs="Arial"/>
                <w:lang w:eastAsia="en-CA"/>
              </w:rPr>
            </w:pPr>
            <w:r w:rsidRPr="00887F50">
              <w:rPr>
                <w:rFonts w:ascii="Arial" w:hAnsi="Arial" w:cs="Arial"/>
                <w:lang w:eastAsia="en-CA"/>
              </w:rPr>
              <w:t xml:space="preserve">Place </w:t>
            </w:r>
          </w:p>
        </w:tc>
        <w:tc>
          <w:tcPr>
            <w:tcW w:w="1559" w:type="dxa"/>
          </w:tcPr>
          <w:p w14:paraId="0DA69009" w14:textId="77777777" w:rsidR="009733FB" w:rsidRPr="00887F50" w:rsidRDefault="009733FB" w:rsidP="00C3605E">
            <w:pPr>
              <w:jc w:val="center"/>
              <w:rPr>
                <w:rFonts w:ascii="Arial" w:hAnsi="Arial" w:cs="Arial"/>
                <w:lang w:eastAsia="en-CA"/>
              </w:rPr>
            </w:pPr>
            <w:r w:rsidRPr="00887F50">
              <w:rPr>
                <w:rFonts w:ascii="Arial" w:hAnsi="Arial" w:cs="Arial"/>
                <w:lang w:eastAsia="en-CA"/>
              </w:rPr>
              <w:t>Points</w:t>
            </w:r>
          </w:p>
        </w:tc>
      </w:tr>
      <w:tr w:rsidR="009733FB" w:rsidRPr="00887F50" w14:paraId="76D67A7B" w14:textId="77777777" w:rsidTr="00C3605E">
        <w:tc>
          <w:tcPr>
            <w:tcW w:w="959" w:type="dxa"/>
          </w:tcPr>
          <w:p w14:paraId="2830B9E2" w14:textId="77777777" w:rsidR="009733FB" w:rsidRPr="00887F50" w:rsidRDefault="009733FB" w:rsidP="00C3605E">
            <w:pPr>
              <w:jc w:val="center"/>
              <w:rPr>
                <w:rFonts w:ascii="Arial" w:hAnsi="Arial" w:cs="Arial"/>
                <w:lang w:eastAsia="en-CA"/>
              </w:rPr>
            </w:pPr>
            <w:r w:rsidRPr="00887F50">
              <w:rPr>
                <w:rFonts w:ascii="Arial" w:hAnsi="Arial" w:cs="Arial"/>
                <w:lang w:eastAsia="en-CA"/>
              </w:rPr>
              <w:t>1</w:t>
            </w:r>
          </w:p>
        </w:tc>
        <w:tc>
          <w:tcPr>
            <w:tcW w:w="1559" w:type="dxa"/>
          </w:tcPr>
          <w:p w14:paraId="7057E419" w14:textId="77777777" w:rsidR="009733FB" w:rsidRPr="00887F50" w:rsidRDefault="009733FB" w:rsidP="00C3605E">
            <w:pPr>
              <w:jc w:val="center"/>
              <w:rPr>
                <w:rFonts w:ascii="Arial" w:hAnsi="Arial" w:cs="Arial"/>
                <w:lang w:eastAsia="en-CA"/>
              </w:rPr>
            </w:pPr>
            <w:r w:rsidRPr="00887F50">
              <w:rPr>
                <w:rFonts w:ascii="Arial" w:hAnsi="Arial" w:cs="Arial"/>
                <w:lang w:eastAsia="en-CA"/>
              </w:rPr>
              <w:t>20</w:t>
            </w:r>
          </w:p>
        </w:tc>
      </w:tr>
      <w:tr w:rsidR="009733FB" w:rsidRPr="00887F50" w14:paraId="58F150C8" w14:textId="77777777" w:rsidTr="00C3605E">
        <w:tc>
          <w:tcPr>
            <w:tcW w:w="959" w:type="dxa"/>
          </w:tcPr>
          <w:p w14:paraId="1D25B400" w14:textId="77777777" w:rsidR="009733FB" w:rsidRPr="00887F50" w:rsidRDefault="009733FB" w:rsidP="00C3605E">
            <w:pPr>
              <w:jc w:val="center"/>
              <w:rPr>
                <w:rFonts w:ascii="Arial" w:hAnsi="Arial" w:cs="Arial"/>
                <w:lang w:eastAsia="en-CA"/>
              </w:rPr>
            </w:pPr>
            <w:r w:rsidRPr="00887F50">
              <w:rPr>
                <w:rFonts w:ascii="Arial" w:hAnsi="Arial" w:cs="Arial"/>
                <w:lang w:eastAsia="en-CA"/>
              </w:rPr>
              <w:t>2</w:t>
            </w:r>
          </w:p>
        </w:tc>
        <w:tc>
          <w:tcPr>
            <w:tcW w:w="1559" w:type="dxa"/>
          </w:tcPr>
          <w:p w14:paraId="4A772C75" w14:textId="77777777" w:rsidR="009733FB" w:rsidRPr="00887F50" w:rsidRDefault="009733FB" w:rsidP="00C3605E">
            <w:pPr>
              <w:jc w:val="center"/>
              <w:rPr>
                <w:rFonts w:ascii="Arial" w:hAnsi="Arial" w:cs="Arial"/>
                <w:lang w:eastAsia="en-CA"/>
              </w:rPr>
            </w:pPr>
            <w:r w:rsidRPr="00887F50">
              <w:rPr>
                <w:rFonts w:ascii="Arial" w:hAnsi="Arial" w:cs="Arial"/>
                <w:lang w:eastAsia="en-CA"/>
              </w:rPr>
              <w:t>15</w:t>
            </w:r>
          </w:p>
        </w:tc>
      </w:tr>
      <w:tr w:rsidR="009733FB" w:rsidRPr="00887F50" w14:paraId="322C1E9F" w14:textId="77777777" w:rsidTr="00C3605E">
        <w:tc>
          <w:tcPr>
            <w:tcW w:w="959" w:type="dxa"/>
          </w:tcPr>
          <w:p w14:paraId="3CB4DF0D" w14:textId="77777777" w:rsidR="009733FB" w:rsidRPr="00887F50" w:rsidRDefault="009733FB" w:rsidP="00C3605E">
            <w:pPr>
              <w:jc w:val="center"/>
              <w:rPr>
                <w:rFonts w:ascii="Arial" w:hAnsi="Arial" w:cs="Arial"/>
                <w:lang w:eastAsia="en-CA"/>
              </w:rPr>
            </w:pPr>
            <w:r w:rsidRPr="00887F50">
              <w:rPr>
                <w:rFonts w:ascii="Arial" w:hAnsi="Arial" w:cs="Arial"/>
                <w:lang w:eastAsia="en-CA"/>
              </w:rPr>
              <w:t>3</w:t>
            </w:r>
          </w:p>
        </w:tc>
        <w:tc>
          <w:tcPr>
            <w:tcW w:w="1559" w:type="dxa"/>
          </w:tcPr>
          <w:p w14:paraId="01DDB9C3" w14:textId="77777777" w:rsidR="009733FB" w:rsidRPr="00887F50" w:rsidRDefault="009733FB" w:rsidP="00C3605E">
            <w:pPr>
              <w:jc w:val="center"/>
              <w:rPr>
                <w:rFonts w:ascii="Arial" w:hAnsi="Arial" w:cs="Arial"/>
                <w:lang w:eastAsia="en-CA"/>
              </w:rPr>
            </w:pPr>
            <w:r w:rsidRPr="00887F50">
              <w:rPr>
                <w:rFonts w:ascii="Arial" w:hAnsi="Arial" w:cs="Arial"/>
                <w:lang w:eastAsia="en-CA"/>
              </w:rPr>
              <w:t>12</w:t>
            </w:r>
          </w:p>
        </w:tc>
      </w:tr>
      <w:tr w:rsidR="009733FB" w:rsidRPr="00887F50" w14:paraId="198B5B2F" w14:textId="77777777" w:rsidTr="00C3605E">
        <w:tc>
          <w:tcPr>
            <w:tcW w:w="959" w:type="dxa"/>
          </w:tcPr>
          <w:p w14:paraId="619F76C1" w14:textId="77777777" w:rsidR="009733FB" w:rsidRPr="00887F50" w:rsidRDefault="009733FB" w:rsidP="00C3605E">
            <w:pPr>
              <w:jc w:val="center"/>
              <w:rPr>
                <w:rFonts w:ascii="Arial" w:hAnsi="Arial" w:cs="Arial"/>
                <w:lang w:eastAsia="en-CA"/>
              </w:rPr>
            </w:pPr>
            <w:r w:rsidRPr="00887F50">
              <w:rPr>
                <w:rFonts w:ascii="Arial" w:hAnsi="Arial" w:cs="Arial"/>
                <w:lang w:eastAsia="en-CA"/>
              </w:rPr>
              <w:t>4</w:t>
            </w:r>
          </w:p>
        </w:tc>
        <w:tc>
          <w:tcPr>
            <w:tcW w:w="1559" w:type="dxa"/>
          </w:tcPr>
          <w:p w14:paraId="3D9BB569" w14:textId="77777777" w:rsidR="009733FB" w:rsidRPr="00887F50" w:rsidRDefault="009733FB" w:rsidP="00C3605E">
            <w:pPr>
              <w:jc w:val="center"/>
              <w:rPr>
                <w:rFonts w:ascii="Arial" w:hAnsi="Arial" w:cs="Arial"/>
                <w:lang w:eastAsia="en-CA"/>
              </w:rPr>
            </w:pPr>
            <w:r w:rsidRPr="00887F50">
              <w:rPr>
                <w:rFonts w:ascii="Arial" w:hAnsi="Arial" w:cs="Arial"/>
                <w:lang w:eastAsia="en-CA"/>
              </w:rPr>
              <w:t>10</w:t>
            </w:r>
          </w:p>
        </w:tc>
      </w:tr>
      <w:tr w:rsidR="009733FB" w:rsidRPr="00887F50" w14:paraId="6C4059E0" w14:textId="77777777" w:rsidTr="00C3605E">
        <w:tc>
          <w:tcPr>
            <w:tcW w:w="959" w:type="dxa"/>
          </w:tcPr>
          <w:p w14:paraId="1235CBFB" w14:textId="77777777" w:rsidR="009733FB" w:rsidRPr="00887F50" w:rsidRDefault="009733FB" w:rsidP="00C3605E">
            <w:pPr>
              <w:jc w:val="center"/>
              <w:rPr>
                <w:rFonts w:ascii="Arial" w:hAnsi="Arial" w:cs="Arial"/>
                <w:lang w:eastAsia="en-CA"/>
              </w:rPr>
            </w:pPr>
            <w:r w:rsidRPr="00887F50">
              <w:rPr>
                <w:rFonts w:ascii="Arial" w:hAnsi="Arial" w:cs="Arial"/>
                <w:lang w:eastAsia="en-CA"/>
              </w:rPr>
              <w:t>5</w:t>
            </w:r>
          </w:p>
        </w:tc>
        <w:tc>
          <w:tcPr>
            <w:tcW w:w="1559" w:type="dxa"/>
          </w:tcPr>
          <w:p w14:paraId="34DF0E9D" w14:textId="77777777" w:rsidR="009733FB" w:rsidRPr="00887F50" w:rsidRDefault="009733FB" w:rsidP="00C3605E">
            <w:pPr>
              <w:jc w:val="center"/>
              <w:rPr>
                <w:rFonts w:ascii="Arial" w:hAnsi="Arial" w:cs="Arial"/>
                <w:lang w:eastAsia="en-CA"/>
              </w:rPr>
            </w:pPr>
            <w:r w:rsidRPr="00887F50">
              <w:rPr>
                <w:rFonts w:ascii="Arial" w:hAnsi="Arial" w:cs="Arial"/>
                <w:lang w:eastAsia="en-CA"/>
              </w:rPr>
              <w:t>8</w:t>
            </w:r>
          </w:p>
        </w:tc>
      </w:tr>
      <w:tr w:rsidR="009733FB" w:rsidRPr="00887F50" w14:paraId="4E942F73" w14:textId="77777777" w:rsidTr="00C3605E">
        <w:tc>
          <w:tcPr>
            <w:tcW w:w="959" w:type="dxa"/>
          </w:tcPr>
          <w:p w14:paraId="7BC4D318" w14:textId="77777777" w:rsidR="009733FB" w:rsidRPr="00887F50" w:rsidRDefault="009733FB" w:rsidP="00C3605E">
            <w:pPr>
              <w:jc w:val="center"/>
              <w:rPr>
                <w:rFonts w:ascii="Arial" w:hAnsi="Arial" w:cs="Arial"/>
                <w:lang w:eastAsia="en-CA"/>
              </w:rPr>
            </w:pPr>
            <w:r w:rsidRPr="00887F50">
              <w:rPr>
                <w:rFonts w:ascii="Arial" w:hAnsi="Arial" w:cs="Arial"/>
                <w:lang w:eastAsia="en-CA"/>
              </w:rPr>
              <w:t>6</w:t>
            </w:r>
          </w:p>
        </w:tc>
        <w:tc>
          <w:tcPr>
            <w:tcW w:w="1559" w:type="dxa"/>
          </w:tcPr>
          <w:p w14:paraId="48E32F23" w14:textId="77777777" w:rsidR="009733FB" w:rsidRPr="00887F50" w:rsidRDefault="009733FB" w:rsidP="00C3605E">
            <w:pPr>
              <w:jc w:val="center"/>
              <w:rPr>
                <w:rFonts w:ascii="Arial" w:hAnsi="Arial" w:cs="Arial"/>
                <w:lang w:eastAsia="en-CA"/>
              </w:rPr>
            </w:pPr>
            <w:r w:rsidRPr="00887F50">
              <w:rPr>
                <w:rFonts w:ascii="Arial" w:hAnsi="Arial" w:cs="Arial"/>
                <w:lang w:eastAsia="en-CA"/>
              </w:rPr>
              <w:t>6</w:t>
            </w:r>
          </w:p>
        </w:tc>
      </w:tr>
      <w:tr w:rsidR="009733FB" w:rsidRPr="00887F50" w14:paraId="5AA34FEB" w14:textId="77777777" w:rsidTr="00C3605E">
        <w:tc>
          <w:tcPr>
            <w:tcW w:w="959" w:type="dxa"/>
          </w:tcPr>
          <w:p w14:paraId="25ED3189" w14:textId="77777777" w:rsidR="009733FB" w:rsidRPr="00887F50" w:rsidRDefault="009733FB" w:rsidP="00C3605E">
            <w:pPr>
              <w:jc w:val="center"/>
              <w:rPr>
                <w:rFonts w:ascii="Arial" w:hAnsi="Arial" w:cs="Arial"/>
                <w:lang w:eastAsia="en-CA"/>
              </w:rPr>
            </w:pPr>
            <w:r w:rsidRPr="00887F50">
              <w:rPr>
                <w:rFonts w:ascii="Arial" w:hAnsi="Arial" w:cs="Arial"/>
                <w:lang w:eastAsia="en-CA"/>
              </w:rPr>
              <w:t>7</w:t>
            </w:r>
          </w:p>
        </w:tc>
        <w:tc>
          <w:tcPr>
            <w:tcW w:w="1559" w:type="dxa"/>
          </w:tcPr>
          <w:p w14:paraId="179217AF" w14:textId="77777777" w:rsidR="009733FB" w:rsidRPr="00887F50" w:rsidRDefault="009733FB" w:rsidP="00C3605E">
            <w:pPr>
              <w:jc w:val="center"/>
              <w:rPr>
                <w:rFonts w:ascii="Arial" w:hAnsi="Arial" w:cs="Arial"/>
                <w:lang w:eastAsia="en-CA"/>
              </w:rPr>
            </w:pPr>
            <w:r w:rsidRPr="00887F50">
              <w:rPr>
                <w:rFonts w:ascii="Arial" w:hAnsi="Arial" w:cs="Arial"/>
                <w:lang w:eastAsia="en-CA"/>
              </w:rPr>
              <w:t>4</w:t>
            </w:r>
          </w:p>
        </w:tc>
      </w:tr>
      <w:tr w:rsidR="009733FB" w:rsidRPr="00887F50" w14:paraId="04ABB126" w14:textId="77777777" w:rsidTr="00F343CD">
        <w:trPr>
          <w:trHeight w:val="340"/>
        </w:trPr>
        <w:tc>
          <w:tcPr>
            <w:tcW w:w="959" w:type="dxa"/>
          </w:tcPr>
          <w:p w14:paraId="463DBED1" w14:textId="77777777" w:rsidR="009733FB" w:rsidRPr="00887F50" w:rsidRDefault="009733FB" w:rsidP="00C3605E">
            <w:pPr>
              <w:jc w:val="center"/>
              <w:rPr>
                <w:rFonts w:ascii="Arial" w:hAnsi="Arial" w:cs="Arial"/>
                <w:lang w:eastAsia="en-CA"/>
              </w:rPr>
            </w:pPr>
            <w:r w:rsidRPr="00887F50">
              <w:rPr>
                <w:rFonts w:ascii="Arial" w:hAnsi="Arial" w:cs="Arial"/>
                <w:lang w:eastAsia="en-CA"/>
              </w:rPr>
              <w:t>8</w:t>
            </w:r>
          </w:p>
        </w:tc>
        <w:tc>
          <w:tcPr>
            <w:tcW w:w="1559" w:type="dxa"/>
          </w:tcPr>
          <w:p w14:paraId="49CE269A" w14:textId="305A5F0B" w:rsidR="00F343CD" w:rsidRPr="00887F50" w:rsidRDefault="009733FB" w:rsidP="00C3605E">
            <w:pPr>
              <w:jc w:val="center"/>
              <w:rPr>
                <w:rFonts w:ascii="Arial" w:hAnsi="Arial" w:cs="Arial"/>
                <w:lang w:eastAsia="en-CA"/>
              </w:rPr>
            </w:pPr>
            <w:r w:rsidRPr="00887F50">
              <w:rPr>
                <w:rFonts w:ascii="Arial" w:hAnsi="Arial" w:cs="Arial"/>
                <w:lang w:eastAsia="en-CA"/>
              </w:rPr>
              <w:t>2</w:t>
            </w:r>
          </w:p>
        </w:tc>
      </w:tr>
      <w:tr w:rsidR="00F343CD" w:rsidRPr="00887F50" w14:paraId="1874AF54" w14:textId="77777777" w:rsidTr="00C3605E">
        <w:trPr>
          <w:trHeight w:val="240"/>
        </w:trPr>
        <w:tc>
          <w:tcPr>
            <w:tcW w:w="959" w:type="dxa"/>
          </w:tcPr>
          <w:p w14:paraId="7AD8998F" w14:textId="15FCF62D" w:rsidR="00F343CD" w:rsidRPr="00887F50" w:rsidRDefault="00F343CD" w:rsidP="00C3605E">
            <w:pPr>
              <w:jc w:val="center"/>
              <w:rPr>
                <w:rFonts w:ascii="Arial" w:hAnsi="Arial" w:cs="Arial"/>
                <w:lang w:eastAsia="en-CA"/>
              </w:rPr>
            </w:pPr>
            <w:r w:rsidRPr="00887F50">
              <w:rPr>
                <w:rFonts w:ascii="Arial" w:hAnsi="Arial" w:cs="Arial"/>
                <w:lang w:eastAsia="en-CA"/>
              </w:rPr>
              <w:t>9</w:t>
            </w:r>
          </w:p>
        </w:tc>
        <w:tc>
          <w:tcPr>
            <w:tcW w:w="1559" w:type="dxa"/>
          </w:tcPr>
          <w:p w14:paraId="62880D57" w14:textId="247CE0E9" w:rsidR="00F343CD" w:rsidRPr="00887F50" w:rsidRDefault="00F343CD" w:rsidP="00C3605E">
            <w:pPr>
              <w:jc w:val="center"/>
              <w:rPr>
                <w:rFonts w:ascii="Arial" w:hAnsi="Arial" w:cs="Arial"/>
                <w:lang w:eastAsia="en-CA"/>
              </w:rPr>
            </w:pPr>
            <w:r w:rsidRPr="00887F50">
              <w:rPr>
                <w:rFonts w:ascii="Arial" w:hAnsi="Arial" w:cs="Arial"/>
                <w:lang w:eastAsia="en-CA"/>
              </w:rPr>
              <w:t>1</w:t>
            </w:r>
          </w:p>
        </w:tc>
      </w:tr>
    </w:tbl>
    <w:p w14:paraId="49B7B20E" w14:textId="77777777" w:rsidR="009733FB" w:rsidRPr="00887F50" w:rsidRDefault="009733FB" w:rsidP="009733FB">
      <w:pPr>
        <w:pStyle w:val="Heading4"/>
        <w:rPr>
          <w:rFonts w:ascii="Arial" w:hAnsi="Arial" w:cs="Arial"/>
        </w:rPr>
      </w:pPr>
    </w:p>
    <w:p w14:paraId="2736A638" w14:textId="77777777" w:rsidR="009733FB" w:rsidRPr="00887F50" w:rsidRDefault="009733FB" w:rsidP="00E165E4">
      <w:pPr>
        <w:pStyle w:val="Heading2"/>
        <w:rPr>
          <w:rFonts w:ascii="Arial" w:hAnsi="Arial" w:cs="Arial"/>
          <w:color w:val="auto"/>
          <w:sz w:val="24"/>
          <w:szCs w:val="24"/>
        </w:rPr>
      </w:pPr>
      <w:r w:rsidRPr="00887F50">
        <w:rPr>
          <w:rFonts w:ascii="Arial" w:hAnsi="Arial" w:cs="Arial"/>
          <w:color w:val="auto"/>
          <w:sz w:val="24"/>
          <w:szCs w:val="24"/>
        </w:rPr>
        <w:t>Athlete Appeal Process</w:t>
      </w:r>
    </w:p>
    <w:p w14:paraId="51254D72" w14:textId="6EE74DD6" w:rsidR="009733FB" w:rsidRPr="00887F50" w:rsidRDefault="009733FB" w:rsidP="009733FB">
      <w:pPr>
        <w:widowControl w:val="0"/>
        <w:overflowPunct w:val="0"/>
        <w:autoSpaceDE w:val="0"/>
        <w:autoSpaceDN w:val="0"/>
        <w:adjustRightInd w:val="0"/>
        <w:spacing w:after="200"/>
        <w:jc w:val="both"/>
        <w:rPr>
          <w:rFonts w:ascii="Arial" w:hAnsi="Arial" w:cs="Arial"/>
          <w:lang w:eastAsia="en-CA"/>
        </w:rPr>
      </w:pPr>
      <w:r w:rsidRPr="00887F50">
        <w:rPr>
          <w:rFonts w:ascii="Arial" w:hAnsi="Arial" w:cs="Arial"/>
          <w:lang w:eastAsia="en-CA"/>
        </w:rPr>
        <w:t>The ABA has a policy document in place that includes a specific procedure for handling an appeal from a Coach or Athlete. This document is available upon request</w:t>
      </w:r>
      <w:r w:rsidR="00AF0B98">
        <w:rPr>
          <w:rFonts w:ascii="Arial" w:hAnsi="Arial" w:cs="Arial"/>
          <w:lang w:eastAsia="en-CA"/>
        </w:rPr>
        <w:t>.</w:t>
      </w:r>
    </w:p>
    <w:p w14:paraId="1F18F8D1" w14:textId="77777777" w:rsidR="009733FB" w:rsidRPr="00887F50" w:rsidRDefault="009733FB" w:rsidP="009733FB">
      <w:pPr>
        <w:rPr>
          <w:rFonts w:ascii="Arial" w:hAnsi="Arial" w:cs="Arial"/>
        </w:rPr>
      </w:pPr>
    </w:p>
    <w:p w14:paraId="1C0E1AB5" w14:textId="77777777" w:rsidR="000A0204" w:rsidRPr="00887F50" w:rsidRDefault="000A0204">
      <w:pPr>
        <w:rPr>
          <w:rFonts w:ascii="Arial" w:hAnsi="Arial" w:cs="Arial"/>
        </w:rPr>
      </w:pPr>
    </w:p>
    <w:p w14:paraId="64234EBE" w14:textId="77777777" w:rsidR="000A0204" w:rsidRPr="00EA23EF" w:rsidRDefault="000A0204">
      <w:pPr>
        <w:rPr>
          <w:rFonts w:ascii="Arial" w:hAnsi="Arial" w:cs="Arial"/>
        </w:rPr>
        <w:sectPr w:rsidR="000A0204" w:rsidRPr="00EA23EF">
          <w:headerReference w:type="even" r:id="rId8"/>
          <w:headerReference w:type="default" r:id="rId9"/>
          <w:footerReference w:type="even" r:id="rId10"/>
          <w:footerReference w:type="default" r:id="rId11"/>
          <w:headerReference w:type="first" r:id="rId12"/>
          <w:footerReference w:type="first" r:id="rId13"/>
          <w:pgSz w:w="12240" w:h="15840" w:code="1"/>
          <w:pgMar w:top="2340" w:right="1260" w:bottom="1620" w:left="1440" w:header="708" w:footer="708" w:gutter="0"/>
          <w:cols w:space="708"/>
          <w:docGrid w:linePitch="360"/>
        </w:sectPr>
      </w:pPr>
    </w:p>
    <w:p w14:paraId="3990C9AF" w14:textId="77777777" w:rsidR="007E56DC" w:rsidRPr="00EA23EF" w:rsidRDefault="007E56DC">
      <w:pPr>
        <w:jc w:val="both"/>
        <w:rPr>
          <w:rFonts w:ascii="Arial" w:hAnsi="Arial" w:cs="Arial"/>
        </w:rPr>
      </w:pPr>
    </w:p>
    <w:p w14:paraId="0295FF51" w14:textId="77777777" w:rsidR="007E56DC" w:rsidRPr="00EA23EF" w:rsidRDefault="007E56DC">
      <w:pPr>
        <w:jc w:val="both"/>
        <w:rPr>
          <w:rFonts w:ascii="Arial" w:hAnsi="Arial" w:cs="Arial"/>
        </w:rPr>
      </w:pPr>
    </w:p>
    <w:p w14:paraId="4F707781" w14:textId="77777777" w:rsidR="007E56DC" w:rsidRPr="00EA23EF" w:rsidRDefault="007E56DC">
      <w:pPr>
        <w:jc w:val="both"/>
        <w:rPr>
          <w:rFonts w:ascii="Arial" w:hAnsi="Arial" w:cs="Arial"/>
        </w:rPr>
      </w:pPr>
    </w:p>
    <w:sectPr w:rsidR="007E56DC" w:rsidRPr="00EA23EF" w:rsidSect="00270C3C">
      <w:headerReference w:type="default" r:id="rId14"/>
      <w:type w:val="continuous"/>
      <w:pgSz w:w="12240" w:h="15840" w:code="1"/>
      <w:pgMar w:top="2160" w:right="1267" w:bottom="1584"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2074D" w14:textId="77777777" w:rsidR="00CB548E" w:rsidRDefault="00CB548E">
      <w:r>
        <w:separator/>
      </w:r>
    </w:p>
  </w:endnote>
  <w:endnote w:type="continuationSeparator" w:id="0">
    <w:p w14:paraId="5DD18B16" w14:textId="77777777" w:rsidR="00CB548E" w:rsidRDefault="00CB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5B4E" w14:textId="77777777" w:rsidR="00C3605E" w:rsidRDefault="00C36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7A7AA" w14:textId="77777777" w:rsidR="00C3605E" w:rsidRDefault="00C3605E">
    <w:pPr>
      <w:pStyle w:val="Footer"/>
    </w:pPr>
    <w:r w:rsidRPr="0066097E">
      <w:rPr>
        <w:noProof/>
        <w:lang w:val="en-US"/>
      </w:rPr>
      <w:drawing>
        <wp:anchor distT="0" distB="0" distL="114300" distR="114300" simplePos="0" relativeHeight="251666944" behindDoc="0" locked="1" layoutInCell="1" allowOverlap="0" wp14:anchorId="0B9BCCEF" wp14:editId="7311AFBC">
          <wp:simplePos x="0" y="0"/>
          <wp:positionH relativeFrom="page">
            <wp:posOffset>0</wp:posOffset>
          </wp:positionH>
          <wp:positionV relativeFrom="page">
            <wp:posOffset>8734425</wp:posOffset>
          </wp:positionV>
          <wp:extent cx="6467475" cy="866775"/>
          <wp:effectExtent l="19050" t="0" r="0" b="0"/>
          <wp:wrapSquare wrapText="bothSides"/>
          <wp:docPr id="17" name="Picture 17" descr="R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oad.png"/>
                  <pic:cNvPicPr>
                    <a:picLocks noChangeAspect="1" noChangeArrowheads="1"/>
                  </pic:cNvPicPr>
                </pic:nvPicPr>
                <pic:blipFill>
                  <a:blip r:embed="rId1"/>
                  <a:srcRect r="13565"/>
                  <a:stretch>
                    <a:fillRect/>
                  </a:stretch>
                </pic:blipFill>
                <pic:spPr bwMode="auto">
                  <a:xfrm>
                    <a:off x="0" y="0"/>
                    <a:ext cx="6470650" cy="86677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4896" behindDoc="0" locked="0" layoutInCell="1" allowOverlap="1" wp14:anchorId="088FAC82" wp14:editId="0AD9B3FF">
          <wp:simplePos x="0" y="0"/>
          <wp:positionH relativeFrom="column">
            <wp:posOffset>5353050</wp:posOffset>
          </wp:positionH>
          <wp:positionV relativeFrom="paragraph">
            <wp:posOffset>-241935</wp:posOffset>
          </wp:positionV>
          <wp:extent cx="866775" cy="314325"/>
          <wp:effectExtent l="19050" t="0" r="9525" b="0"/>
          <wp:wrapNone/>
          <wp:docPr id="2" name="irc_mi" descr="http://www.sportalberta.ca/sites/default/files/field/image/AB%20Sport%20Connection%20logo%20%28201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ortalberta.ca/sites/default/files/field/image/AB%20Sport%20Connection%20logo%20%282014%29.jpg"/>
                  <pic:cNvPicPr>
                    <a:picLocks noChangeAspect="1" noChangeArrowheads="1"/>
                  </pic:cNvPicPr>
                </pic:nvPicPr>
                <pic:blipFill>
                  <a:blip r:embed="rId2">
                    <a:clrChange>
                      <a:clrFrom>
                        <a:srgbClr val="FFFFFE"/>
                      </a:clrFrom>
                      <a:clrTo>
                        <a:srgbClr val="FFFFFE">
                          <a:alpha val="0"/>
                        </a:srgbClr>
                      </a:clrTo>
                    </a:clrChange>
                  </a:blip>
                  <a:srcRect/>
                  <a:stretch>
                    <a:fillRect/>
                  </a:stretch>
                </pic:blipFill>
                <pic:spPr bwMode="auto">
                  <a:xfrm>
                    <a:off x="0" y="0"/>
                    <a:ext cx="866775" cy="3143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3872" behindDoc="0" locked="0" layoutInCell="1" allowOverlap="1" wp14:anchorId="5CDAFD06" wp14:editId="5829C2A5">
          <wp:simplePos x="0" y="0"/>
          <wp:positionH relativeFrom="column">
            <wp:posOffset>6010275</wp:posOffset>
          </wp:positionH>
          <wp:positionV relativeFrom="paragraph">
            <wp:posOffset>-346710</wp:posOffset>
          </wp:positionV>
          <wp:extent cx="847725" cy="466725"/>
          <wp:effectExtent l="0" t="0" r="0" b="0"/>
          <wp:wrapNone/>
          <wp:docPr id="6" name="irc_mi" descr="http://www.cyclingcanada.ca/wp-content/themes/cyclingcanada/images/ccc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yclingcanada.ca/wp-content/themes/cyclingcanada/images/ccc_logo_sm.jpg"/>
                  <pic:cNvPicPr>
                    <a:picLocks noChangeAspect="1" noChangeArrowheads="1"/>
                  </pic:cNvPicPr>
                </pic:nvPicPr>
                <pic:blipFill>
                  <a:blip r:embed="rId3">
                    <a:clrChange>
                      <a:clrFrom>
                        <a:srgbClr val="F5F5F5"/>
                      </a:clrFrom>
                      <a:clrTo>
                        <a:srgbClr val="F5F5F5">
                          <a:alpha val="0"/>
                        </a:srgbClr>
                      </a:clrTo>
                    </a:clrChange>
                  </a:blip>
                  <a:srcRect/>
                  <a:stretch>
                    <a:fillRect/>
                  </a:stretch>
                </pic:blipFill>
                <pic:spPr bwMode="auto">
                  <a:xfrm>
                    <a:off x="0" y="0"/>
                    <a:ext cx="847725" cy="466725"/>
                  </a:xfrm>
                  <a:prstGeom prst="rect">
                    <a:avLst/>
                  </a:prstGeom>
                  <a:noFill/>
                  <a:ln w="9525">
                    <a:noFill/>
                    <a:miter lim="800000"/>
                    <a:headEnd/>
                    <a:tailEnd/>
                  </a:ln>
                </pic:spPr>
              </pic:pic>
            </a:graphicData>
          </a:graphic>
        </wp:anchor>
      </w:drawing>
    </w:r>
    <w:r>
      <w:rPr>
        <w:noProof/>
        <w:sz w:val="20"/>
        <w:lang w:val="en-US"/>
      </w:rPr>
      <mc:AlternateContent>
        <mc:Choice Requires="wps">
          <w:drawing>
            <wp:anchor distT="0" distB="0" distL="114300" distR="114300" simplePos="0" relativeHeight="251661824" behindDoc="0" locked="0" layoutInCell="1" allowOverlap="1" wp14:anchorId="551D0A42" wp14:editId="561F6968">
              <wp:simplePos x="0" y="0"/>
              <wp:positionH relativeFrom="column">
                <wp:posOffset>5738495</wp:posOffset>
              </wp:positionH>
              <wp:positionV relativeFrom="paragraph">
                <wp:posOffset>-523240</wp:posOffset>
              </wp:positionV>
              <wp:extent cx="629285" cy="500380"/>
              <wp:effectExtent l="0" t="0" r="0" b="0"/>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500380"/>
                      </a:xfrm>
                      <a:prstGeom prst="ellipse">
                        <a:avLst/>
                      </a:prstGeom>
                      <a:solidFill>
                        <a:srgbClr val="FFFFFF"/>
                      </a:solidFill>
                      <a:ln>
                        <a:noFill/>
                      </a:ln>
                      <a:extLs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oval id="Oval 1" style="position:absolute;margin-left:451.85pt;margin-top:-41.2pt;width:49.55pt;height:3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632D1A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4236E" w14:textId="77777777" w:rsidR="00C3605E" w:rsidRDefault="00C36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36C5C" w14:textId="77777777" w:rsidR="00CB548E" w:rsidRDefault="00CB548E">
      <w:r>
        <w:separator/>
      </w:r>
    </w:p>
  </w:footnote>
  <w:footnote w:type="continuationSeparator" w:id="0">
    <w:p w14:paraId="0029B788" w14:textId="77777777" w:rsidR="00CB548E" w:rsidRDefault="00CB5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2001" w14:textId="77777777" w:rsidR="00C3605E" w:rsidRDefault="00C36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6106C" w14:textId="77777777" w:rsidR="00C3605E" w:rsidRDefault="00C3605E">
    <w:pPr>
      <w:pStyle w:val="Header"/>
    </w:pPr>
    <w:r>
      <w:rPr>
        <w:noProof/>
        <w:sz w:val="20"/>
        <w:lang w:val="en-US"/>
      </w:rPr>
      <w:drawing>
        <wp:anchor distT="0" distB="0" distL="114300" distR="114300" simplePos="0" relativeHeight="251655680" behindDoc="1" locked="1" layoutInCell="1" allowOverlap="0" wp14:anchorId="506F19DB" wp14:editId="513FBF33">
          <wp:simplePos x="0" y="0"/>
          <wp:positionH relativeFrom="page">
            <wp:posOffset>-118745</wp:posOffset>
          </wp:positionH>
          <wp:positionV relativeFrom="page">
            <wp:posOffset>2587625</wp:posOffset>
          </wp:positionV>
          <wp:extent cx="7886700" cy="6031230"/>
          <wp:effectExtent l="19050" t="0" r="0" b="0"/>
          <wp:wrapNone/>
          <wp:docPr id="8" name="Picture 8" descr="wheel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eels1"/>
                  <pic:cNvPicPr>
                    <a:picLocks noChangeAspect="1" noChangeArrowheads="1"/>
                  </pic:cNvPicPr>
                </pic:nvPicPr>
                <pic:blipFill>
                  <a:blip r:embed="rId1">
                    <a:lum bright="70000" contrast="-70000"/>
                  </a:blip>
                  <a:srcRect/>
                  <a:stretch>
                    <a:fillRect/>
                  </a:stretch>
                </pic:blipFill>
                <pic:spPr bwMode="auto">
                  <a:xfrm>
                    <a:off x="0" y="0"/>
                    <a:ext cx="7886700" cy="6031230"/>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60800" behindDoc="0" locked="1" layoutInCell="1" allowOverlap="0" wp14:anchorId="1596DCCC" wp14:editId="57A14CB5">
          <wp:simplePos x="0" y="0"/>
          <wp:positionH relativeFrom="page">
            <wp:posOffset>4517390</wp:posOffset>
          </wp:positionH>
          <wp:positionV relativeFrom="page">
            <wp:posOffset>914400</wp:posOffset>
          </wp:positionV>
          <wp:extent cx="2412365" cy="520065"/>
          <wp:effectExtent l="19050" t="0" r="6985" b="0"/>
          <wp:wrapSquare wrapText="bothSides"/>
          <wp:docPr id="15" name="Picture 15" descr="address_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dress_etc"/>
                  <pic:cNvPicPr>
                    <a:picLocks noChangeAspect="1" noChangeArrowheads="1"/>
                  </pic:cNvPicPr>
                </pic:nvPicPr>
                <pic:blipFill>
                  <a:blip r:embed="rId2"/>
                  <a:srcRect/>
                  <a:stretch>
                    <a:fillRect/>
                  </a:stretch>
                </pic:blipFill>
                <pic:spPr bwMode="auto">
                  <a:xfrm>
                    <a:off x="0" y="0"/>
                    <a:ext cx="2412365" cy="520065"/>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54656" behindDoc="0" locked="1" layoutInCell="1" allowOverlap="0" wp14:anchorId="6208AA59" wp14:editId="017BF612">
          <wp:simplePos x="0" y="0"/>
          <wp:positionH relativeFrom="page">
            <wp:posOffset>951230</wp:posOffset>
          </wp:positionH>
          <wp:positionV relativeFrom="page">
            <wp:posOffset>530225</wp:posOffset>
          </wp:positionV>
          <wp:extent cx="1362075" cy="914400"/>
          <wp:effectExtent l="19050" t="0" r="9525" b="0"/>
          <wp:wrapSquare wrapText="bothSides"/>
          <wp:docPr id="1" name="Picture 1" descr="a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a logo"/>
                  <pic:cNvPicPr>
                    <a:picLocks noChangeAspect="1" noChangeArrowheads="1"/>
                  </pic:cNvPicPr>
                </pic:nvPicPr>
                <pic:blipFill>
                  <a:blip r:embed="rId3"/>
                  <a:srcRect/>
                  <a:stretch>
                    <a:fillRect/>
                  </a:stretch>
                </pic:blipFill>
                <pic:spPr bwMode="auto">
                  <a:xfrm>
                    <a:off x="0" y="0"/>
                    <a:ext cx="1362075" cy="914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77F82" w14:textId="77777777" w:rsidR="00C3605E" w:rsidRDefault="00C360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1F6A4" w14:textId="77777777" w:rsidR="00C3605E" w:rsidRDefault="00C3605E">
    <w:pPr>
      <w:pStyle w:val="Header"/>
    </w:pPr>
    <w:r>
      <w:rPr>
        <w:noProof/>
        <w:sz w:val="20"/>
        <w:lang w:val="en-US"/>
      </w:rPr>
      <w:drawing>
        <wp:anchor distT="0" distB="0" distL="114300" distR="114300" simplePos="0" relativeHeight="251659776" behindDoc="1" locked="1" layoutInCell="1" allowOverlap="0" wp14:anchorId="0E1B960C" wp14:editId="535806FA">
          <wp:simplePos x="0" y="0"/>
          <wp:positionH relativeFrom="page">
            <wp:posOffset>-118745</wp:posOffset>
          </wp:positionH>
          <wp:positionV relativeFrom="page">
            <wp:posOffset>2587625</wp:posOffset>
          </wp:positionV>
          <wp:extent cx="7886700" cy="6031230"/>
          <wp:effectExtent l="19050" t="0" r="0" b="0"/>
          <wp:wrapNone/>
          <wp:docPr id="14" name="Picture 14" descr="wheel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heels1"/>
                  <pic:cNvPicPr>
                    <a:picLocks noChangeAspect="1" noChangeArrowheads="1"/>
                  </pic:cNvPicPr>
                </pic:nvPicPr>
                <pic:blipFill>
                  <a:blip r:embed="rId1">
                    <a:lum bright="70000" contrast="-70000"/>
                  </a:blip>
                  <a:srcRect/>
                  <a:stretch>
                    <a:fillRect/>
                  </a:stretch>
                </pic:blipFill>
                <pic:spPr bwMode="auto">
                  <a:xfrm>
                    <a:off x="0" y="0"/>
                    <a:ext cx="7886700" cy="6031230"/>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58752" behindDoc="0" locked="1" layoutInCell="1" allowOverlap="0" wp14:anchorId="73107CA2" wp14:editId="5A8A4E8F">
          <wp:simplePos x="0" y="0"/>
          <wp:positionH relativeFrom="page">
            <wp:posOffset>4517390</wp:posOffset>
          </wp:positionH>
          <wp:positionV relativeFrom="page">
            <wp:posOffset>914400</wp:posOffset>
          </wp:positionV>
          <wp:extent cx="2419350" cy="548005"/>
          <wp:effectExtent l="19050" t="0" r="0" b="0"/>
          <wp:wrapSquare wrapText="bothSides"/>
          <wp:docPr id="13" name="Picture 13" descr="address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dressphone"/>
                  <pic:cNvPicPr>
                    <a:picLocks noChangeAspect="1" noChangeArrowheads="1"/>
                  </pic:cNvPicPr>
                </pic:nvPicPr>
                <pic:blipFill>
                  <a:blip r:embed="rId2"/>
                  <a:srcRect/>
                  <a:stretch>
                    <a:fillRect/>
                  </a:stretch>
                </pic:blipFill>
                <pic:spPr bwMode="auto">
                  <a:xfrm>
                    <a:off x="0" y="0"/>
                    <a:ext cx="2419350" cy="548005"/>
                  </a:xfrm>
                  <a:prstGeom prst="rect">
                    <a:avLst/>
                  </a:prstGeom>
                  <a:noFill/>
                  <a:ln w="9525">
                    <a:noFill/>
                    <a:miter lim="800000"/>
                    <a:headEnd/>
                    <a:tailEnd/>
                  </a:ln>
                </pic:spPr>
              </pic:pic>
            </a:graphicData>
          </a:graphic>
        </wp:anchor>
      </w:drawing>
    </w:r>
    <w:r>
      <w:rPr>
        <w:noProof/>
        <w:sz w:val="20"/>
        <w:lang w:val="en-US"/>
      </w:rPr>
      <w:drawing>
        <wp:anchor distT="0" distB="0" distL="114300" distR="114300" simplePos="0" relativeHeight="251657728" behindDoc="0" locked="1" layoutInCell="1" allowOverlap="0" wp14:anchorId="06F49999" wp14:editId="70B5274B">
          <wp:simplePos x="0" y="0"/>
          <wp:positionH relativeFrom="page">
            <wp:posOffset>951230</wp:posOffset>
          </wp:positionH>
          <wp:positionV relativeFrom="page">
            <wp:posOffset>530225</wp:posOffset>
          </wp:positionV>
          <wp:extent cx="1362075" cy="914400"/>
          <wp:effectExtent l="19050" t="0" r="9525" b="0"/>
          <wp:wrapSquare wrapText="bothSides"/>
          <wp:docPr id="12" name="Picture 12" descr="a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a logo"/>
                  <pic:cNvPicPr>
                    <a:picLocks noChangeAspect="1" noChangeArrowheads="1"/>
                  </pic:cNvPicPr>
                </pic:nvPicPr>
                <pic:blipFill>
                  <a:blip r:embed="rId3"/>
                  <a:srcRect/>
                  <a:stretch>
                    <a:fillRect/>
                  </a:stretch>
                </pic:blipFill>
                <pic:spPr bwMode="auto">
                  <a:xfrm>
                    <a:off x="0" y="0"/>
                    <a:ext cx="1362075" cy="914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4760A"/>
    <w:multiLevelType w:val="hybridMultilevel"/>
    <w:tmpl w:val="5004F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5D"/>
    <w:rsid w:val="00057530"/>
    <w:rsid w:val="00077A74"/>
    <w:rsid w:val="000A0204"/>
    <w:rsid w:val="0014419C"/>
    <w:rsid w:val="00246DC0"/>
    <w:rsid w:val="002624AE"/>
    <w:rsid w:val="00270C3C"/>
    <w:rsid w:val="002B2B1C"/>
    <w:rsid w:val="002D68F0"/>
    <w:rsid w:val="003B6160"/>
    <w:rsid w:val="0048121B"/>
    <w:rsid w:val="004D6AD3"/>
    <w:rsid w:val="00555339"/>
    <w:rsid w:val="005C52AD"/>
    <w:rsid w:val="005D3CEA"/>
    <w:rsid w:val="0066097E"/>
    <w:rsid w:val="006E5771"/>
    <w:rsid w:val="007E56DC"/>
    <w:rsid w:val="007F1D1D"/>
    <w:rsid w:val="00887F50"/>
    <w:rsid w:val="008D4E8B"/>
    <w:rsid w:val="008F1E95"/>
    <w:rsid w:val="009733FB"/>
    <w:rsid w:val="00985559"/>
    <w:rsid w:val="00A47C72"/>
    <w:rsid w:val="00AA51B6"/>
    <w:rsid w:val="00AC2DE3"/>
    <w:rsid w:val="00AF0B98"/>
    <w:rsid w:val="00B0512A"/>
    <w:rsid w:val="00B659EF"/>
    <w:rsid w:val="00C31615"/>
    <w:rsid w:val="00C3605E"/>
    <w:rsid w:val="00CB548E"/>
    <w:rsid w:val="00CD6D18"/>
    <w:rsid w:val="00D44010"/>
    <w:rsid w:val="00D80574"/>
    <w:rsid w:val="00E165E4"/>
    <w:rsid w:val="00E75669"/>
    <w:rsid w:val="00EA23EF"/>
    <w:rsid w:val="00EB16AB"/>
    <w:rsid w:val="00F27372"/>
    <w:rsid w:val="00F343CD"/>
    <w:rsid w:val="00F51B99"/>
    <w:rsid w:val="00F654F6"/>
    <w:rsid w:val="00F75579"/>
    <w:rsid w:val="00F87AAD"/>
    <w:rsid w:val="00FA465D"/>
    <w:rsid w:val="00FC6C71"/>
    <w:rsid w:val="1E3CE270"/>
    <w:rsid w:val="213C0865"/>
    <w:rsid w:val="2CC09982"/>
    <w:rsid w:val="6B00CD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aeaea"/>
    </o:shapedefaults>
    <o:shapelayout v:ext="edit">
      <o:idmap v:ext="edit" data="1"/>
    </o:shapelayout>
  </w:shapeDefaults>
  <w:decimalSymbol w:val="."/>
  <w:listSeparator w:val=","/>
  <w14:docId w14:val="61069544"/>
  <w15:docId w15:val="{58EC8199-09FF-4760-BDB8-08ED1CAA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C3C"/>
    <w:rPr>
      <w:sz w:val="24"/>
      <w:szCs w:val="24"/>
      <w:lang w:val="en-CA"/>
    </w:rPr>
  </w:style>
  <w:style w:type="paragraph" w:styleId="Heading1">
    <w:name w:val="heading 1"/>
    <w:basedOn w:val="Normal"/>
    <w:next w:val="Normal"/>
    <w:link w:val="Heading1Char"/>
    <w:uiPriority w:val="9"/>
    <w:qFormat/>
    <w:rsid w:val="007F1D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E165E4"/>
    <w:pPr>
      <w:keepNext/>
      <w:spacing w:before="240" w:after="60"/>
      <w:outlineLvl w:val="1"/>
    </w:pPr>
    <w:rPr>
      <w:b/>
      <w:bCs/>
      <w:iCs/>
      <w:color w:val="1F497D" w:themeColor="text2"/>
      <w:sz w:val="28"/>
      <w:szCs w:val="28"/>
    </w:rPr>
  </w:style>
  <w:style w:type="paragraph" w:styleId="Heading4">
    <w:name w:val="heading 4"/>
    <w:basedOn w:val="Normal"/>
    <w:next w:val="Normal"/>
    <w:link w:val="Heading4Char"/>
    <w:uiPriority w:val="9"/>
    <w:qFormat/>
    <w:rsid w:val="009733FB"/>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70C3C"/>
    <w:pPr>
      <w:tabs>
        <w:tab w:val="center" w:pos="4320"/>
        <w:tab w:val="right" w:pos="8640"/>
      </w:tabs>
    </w:pPr>
  </w:style>
  <w:style w:type="paragraph" w:styleId="Footer">
    <w:name w:val="footer"/>
    <w:basedOn w:val="Normal"/>
    <w:semiHidden/>
    <w:rsid w:val="00270C3C"/>
    <w:pPr>
      <w:tabs>
        <w:tab w:val="center" w:pos="4320"/>
        <w:tab w:val="right" w:pos="8640"/>
      </w:tabs>
    </w:pPr>
  </w:style>
  <w:style w:type="character" w:styleId="Hyperlink">
    <w:name w:val="Hyperlink"/>
    <w:basedOn w:val="DefaultParagraphFont"/>
    <w:uiPriority w:val="99"/>
    <w:semiHidden/>
    <w:unhideWhenUsed/>
    <w:rsid w:val="007E56DC"/>
    <w:rPr>
      <w:color w:val="0000FF"/>
      <w:u w:val="single"/>
    </w:rPr>
  </w:style>
  <w:style w:type="paragraph" w:styleId="BalloonText">
    <w:name w:val="Balloon Text"/>
    <w:basedOn w:val="Normal"/>
    <w:link w:val="BalloonTextChar"/>
    <w:uiPriority w:val="99"/>
    <w:semiHidden/>
    <w:unhideWhenUsed/>
    <w:rsid w:val="004D6AD3"/>
    <w:rPr>
      <w:rFonts w:ascii="Tahoma" w:hAnsi="Tahoma" w:cs="Tahoma"/>
      <w:sz w:val="16"/>
      <w:szCs w:val="16"/>
    </w:rPr>
  </w:style>
  <w:style w:type="character" w:customStyle="1" w:styleId="BalloonTextChar">
    <w:name w:val="Balloon Text Char"/>
    <w:basedOn w:val="DefaultParagraphFont"/>
    <w:link w:val="BalloonText"/>
    <w:uiPriority w:val="99"/>
    <w:semiHidden/>
    <w:rsid w:val="004D6AD3"/>
    <w:rPr>
      <w:rFonts w:ascii="Tahoma" w:hAnsi="Tahoma" w:cs="Tahoma"/>
      <w:sz w:val="16"/>
      <w:szCs w:val="16"/>
      <w:lang w:val="en-CA"/>
    </w:rPr>
  </w:style>
  <w:style w:type="character" w:customStyle="1" w:styleId="Heading2Char">
    <w:name w:val="Heading 2 Char"/>
    <w:basedOn w:val="DefaultParagraphFont"/>
    <w:link w:val="Heading2"/>
    <w:uiPriority w:val="9"/>
    <w:rsid w:val="00E165E4"/>
    <w:rPr>
      <w:b/>
      <w:bCs/>
      <w:iCs/>
      <w:color w:val="1F497D" w:themeColor="text2"/>
      <w:sz w:val="28"/>
      <w:szCs w:val="28"/>
      <w:lang w:val="en-CA"/>
    </w:rPr>
  </w:style>
  <w:style w:type="character" w:customStyle="1" w:styleId="Heading4Char">
    <w:name w:val="Heading 4 Char"/>
    <w:basedOn w:val="DefaultParagraphFont"/>
    <w:link w:val="Heading4"/>
    <w:uiPriority w:val="9"/>
    <w:rsid w:val="009733FB"/>
    <w:rPr>
      <w:b/>
      <w:sz w:val="24"/>
      <w:szCs w:val="24"/>
      <w:lang w:val="en-CA"/>
    </w:rPr>
  </w:style>
  <w:style w:type="character" w:customStyle="1" w:styleId="Heading1Char">
    <w:name w:val="Heading 1 Char"/>
    <w:basedOn w:val="DefaultParagraphFont"/>
    <w:link w:val="Heading1"/>
    <w:uiPriority w:val="9"/>
    <w:rsid w:val="007F1D1D"/>
    <w:rPr>
      <w:rFonts w:asciiTheme="majorHAnsi" w:eastAsiaTheme="majorEastAsia" w:hAnsiTheme="majorHAnsi" w:cstheme="majorBidi"/>
      <w:b/>
      <w:bCs/>
      <w:color w:val="345A8A" w:themeColor="accent1" w:themeShade="B5"/>
      <w:sz w:val="32"/>
      <w:szCs w:val="32"/>
      <w:lang w:val="en-CA"/>
    </w:rPr>
  </w:style>
  <w:style w:type="paragraph" w:styleId="Subtitle">
    <w:name w:val="Subtitle"/>
    <w:basedOn w:val="Normal"/>
    <w:next w:val="Normal"/>
    <w:link w:val="SubtitleChar"/>
    <w:uiPriority w:val="11"/>
    <w:qFormat/>
    <w:rsid w:val="00E165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165E4"/>
    <w:rPr>
      <w:rFonts w:asciiTheme="majorHAnsi" w:eastAsiaTheme="majorEastAsia" w:hAnsiTheme="majorHAnsi" w:cstheme="majorBidi"/>
      <w:i/>
      <w:iCs/>
      <w:color w:val="4F81BD" w:themeColor="accent1"/>
      <w:spacing w:val="15"/>
      <w:sz w:val="24"/>
      <w:szCs w:val="24"/>
      <w:lang w:val="en-CA"/>
    </w:rPr>
  </w:style>
  <w:style w:type="paragraph" w:styleId="Title">
    <w:name w:val="Title"/>
    <w:basedOn w:val="Normal"/>
    <w:next w:val="Normal"/>
    <w:link w:val="TitleChar"/>
    <w:uiPriority w:val="10"/>
    <w:qFormat/>
    <w:rsid w:val="00E165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65E4"/>
    <w:rPr>
      <w:rFonts w:asciiTheme="majorHAnsi" w:eastAsiaTheme="majorEastAsia" w:hAnsiTheme="majorHAnsi" w:cstheme="majorBidi"/>
      <w:color w:val="17365D" w:themeColor="text2" w:themeShade="BF"/>
      <w:spacing w:val="5"/>
      <w:kern w:val="28"/>
      <w:sz w:val="52"/>
      <w:szCs w:val="5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012132">
      <w:bodyDiv w:val="1"/>
      <w:marLeft w:val="0"/>
      <w:marRight w:val="0"/>
      <w:marTop w:val="0"/>
      <w:marBottom w:val="0"/>
      <w:divBdr>
        <w:top w:val="none" w:sz="0" w:space="0" w:color="auto"/>
        <w:left w:val="none" w:sz="0" w:space="0" w:color="auto"/>
        <w:bottom w:val="none" w:sz="0" w:space="0" w:color="auto"/>
        <w:right w:val="none" w:sz="0" w:space="0" w:color="auto"/>
      </w:divBdr>
    </w:div>
    <w:div w:id="191026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kelly@csicalgary.ca"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7.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Asldkj Asldkj</vt:lpstr>
    </vt:vector>
  </TitlesOfParts>
  <Company>KJ Graphic Design</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Asldkj Asldkj</dc:title>
  <dc:creator>Josh Peacock</dc:creator>
  <cp:lastModifiedBy>Sean Kelly</cp:lastModifiedBy>
  <cp:revision>14</cp:revision>
  <cp:lastPrinted>2015-01-15T20:29:00Z</cp:lastPrinted>
  <dcterms:created xsi:type="dcterms:W3CDTF">2016-11-17T20:39:00Z</dcterms:created>
  <dcterms:modified xsi:type="dcterms:W3CDTF">2019-01-24T18:07:00Z</dcterms:modified>
</cp:coreProperties>
</file>